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C4A" w:rsidRDefault="00214C4A" w:rsidP="00214C4A">
      <w:pPr>
        <w:jc w:val="center"/>
        <w:rPr>
          <w:rFonts w:ascii="Arial" w:hAnsi="Arial" w:cs="Arial"/>
          <w:b/>
          <w:sz w:val="28"/>
          <w:szCs w:val="28"/>
        </w:rPr>
      </w:pPr>
      <w:r>
        <w:rPr>
          <w:rFonts w:ascii="Arial" w:hAnsi="Arial" w:cs="Arial"/>
          <w:b/>
          <w:sz w:val="28"/>
          <w:szCs w:val="28"/>
        </w:rPr>
        <w:t>ESCUELA y FAMILIA</w:t>
      </w:r>
    </w:p>
    <w:p w:rsidR="00766426" w:rsidRDefault="00766426" w:rsidP="00766426">
      <w:pPr>
        <w:jc w:val="center"/>
        <w:rPr>
          <w:rFonts w:ascii="Arial" w:hAnsi="Arial" w:cs="Arial"/>
          <w:b/>
          <w:sz w:val="28"/>
          <w:szCs w:val="28"/>
        </w:rPr>
      </w:pPr>
    </w:p>
    <w:p w:rsidR="00BB5064" w:rsidRPr="00421E03" w:rsidRDefault="00BB5064" w:rsidP="00BB5064">
      <w:pPr>
        <w:ind w:left="360"/>
        <w:jc w:val="center"/>
        <w:rPr>
          <w:rFonts w:ascii="Arial" w:hAnsi="Arial" w:cs="Arial"/>
          <w:b/>
        </w:rPr>
      </w:pPr>
      <w:r w:rsidRPr="00421E03">
        <w:rPr>
          <w:rFonts w:ascii="Arial" w:hAnsi="Arial" w:cs="Arial"/>
          <w:b/>
        </w:rPr>
        <w:t>ACTIVIDAD 3</w:t>
      </w:r>
    </w:p>
    <w:p w:rsidR="00BB5064" w:rsidRPr="00421E03" w:rsidRDefault="00BB5064" w:rsidP="00BB5064">
      <w:pPr>
        <w:ind w:left="360"/>
        <w:jc w:val="center"/>
        <w:rPr>
          <w:rFonts w:ascii="Arial" w:hAnsi="Arial" w:cs="Arial"/>
          <w:b/>
        </w:rPr>
      </w:pPr>
    </w:p>
    <w:p w:rsidR="00BB5064" w:rsidRPr="00421E03" w:rsidRDefault="00BB5064" w:rsidP="00BB5064">
      <w:pPr>
        <w:jc w:val="both"/>
        <w:rPr>
          <w:rFonts w:ascii="Arial" w:hAnsi="Arial" w:cs="Arial"/>
          <w:b/>
        </w:rPr>
      </w:pPr>
    </w:p>
    <w:p w:rsidR="00BB5064" w:rsidRPr="00421E03" w:rsidRDefault="00BB5064" w:rsidP="00BB5064">
      <w:pPr>
        <w:jc w:val="both"/>
        <w:rPr>
          <w:rFonts w:ascii="Arial" w:hAnsi="Arial" w:cs="Arial"/>
        </w:rPr>
      </w:pPr>
      <w:r w:rsidRPr="00421E03">
        <w:rPr>
          <w:rFonts w:ascii="Arial" w:hAnsi="Arial" w:cs="Arial"/>
          <w:b/>
        </w:rPr>
        <w:t>Título:</w:t>
      </w:r>
      <w:r w:rsidRPr="00421E03">
        <w:rPr>
          <w:rFonts w:ascii="Arial" w:hAnsi="Arial" w:cs="Arial"/>
        </w:rPr>
        <w:t xml:space="preserve"> “Coincidencias y Diferencias”</w:t>
      </w:r>
    </w:p>
    <w:p w:rsidR="00BB5064" w:rsidRPr="00421E03" w:rsidRDefault="00BB5064" w:rsidP="00BB5064">
      <w:pPr>
        <w:jc w:val="both"/>
        <w:rPr>
          <w:rFonts w:ascii="Arial" w:hAnsi="Arial" w:cs="Arial"/>
        </w:rPr>
      </w:pPr>
    </w:p>
    <w:p w:rsidR="00BB5064" w:rsidRPr="00421E03" w:rsidRDefault="00BB5064" w:rsidP="00BB5064">
      <w:pPr>
        <w:jc w:val="both"/>
        <w:rPr>
          <w:rFonts w:ascii="Arial" w:hAnsi="Arial" w:cs="Arial"/>
        </w:rPr>
      </w:pPr>
      <w:r w:rsidRPr="00421E03">
        <w:rPr>
          <w:rFonts w:ascii="Arial" w:hAnsi="Arial" w:cs="Arial"/>
          <w:b/>
        </w:rPr>
        <w:t>Ubicación:</w:t>
      </w:r>
      <w:r w:rsidRPr="00421E03">
        <w:rPr>
          <w:rFonts w:ascii="Arial" w:hAnsi="Arial" w:cs="Arial"/>
        </w:rPr>
        <w:t xml:space="preserve"> Plano Colectivo.</w:t>
      </w:r>
    </w:p>
    <w:p w:rsidR="00BB5064" w:rsidRPr="00421E03" w:rsidRDefault="00BB5064" w:rsidP="00BB5064">
      <w:pPr>
        <w:jc w:val="both"/>
        <w:rPr>
          <w:rFonts w:ascii="Arial" w:hAnsi="Arial" w:cs="Arial"/>
        </w:rPr>
      </w:pPr>
    </w:p>
    <w:p w:rsidR="00BB5064" w:rsidRPr="00421E03" w:rsidRDefault="00BB5064" w:rsidP="00BB5064">
      <w:pPr>
        <w:jc w:val="both"/>
        <w:rPr>
          <w:rFonts w:ascii="Arial" w:hAnsi="Arial" w:cs="Arial"/>
        </w:rPr>
      </w:pPr>
      <w:r w:rsidRPr="00421E03">
        <w:rPr>
          <w:rFonts w:ascii="Arial" w:hAnsi="Arial" w:cs="Arial"/>
          <w:b/>
        </w:rPr>
        <w:t>Dimensión:</w:t>
      </w:r>
      <w:r w:rsidRPr="00421E03">
        <w:rPr>
          <w:rFonts w:ascii="Arial" w:hAnsi="Arial" w:cs="Arial"/>
        </w:rPr>
        <w:t xml:space="preserve"> Familia.</w:t>
      </w:r>
    </w:p>
    <w:p w:rsidR="00BB5064" w:rsidRPr="00421E03" w:rsidRDefault="00BB5064" w:rsidP="00BB5064">
      <w:pPr>
        <w:jc w:val="both"/>
        <w:rPr>
          <w:rFonts w:ascii="Arial" w:hAnsi="Arial" w:cs="Arial"/>
        </w:rPr>
      </w:pPr>
    </w:p>
    <w:p w:rsidR="00BB5064" w:rsidRPr="00421E03" w:rsidRDefault="00BB5064" w:rsidP="00BB5064">
      <w:pPr>
        <w:jc w:val="both"/>
        <w:rPr>
          <w:rFonts w:ascii="Arial" w:hAnsi="Arial" w:cs="Arial"/>
        </w:rPr>
      </w:pPr>
      <w:r w:rsidRPr="00421E03">
        <w:rPr>
          <w:rFonts w:ascii="Arial" w:hAnsi="Arial" w:cs="Arial"/>
          <w:b/>
        </w:rPr>
        <w:t>A quién va dirigido:</w:t>
      </w:r>
      <w:r w:rsidRPr="00421E03">
        <w:rPr>
          <w:rFonts w:ascii="Arial" w:hAnsi="Arial" w:cs="Arial"/>
        </w:rPr>
        <w:t xml:space="preserve"> Jóvenes.</w:t>
      </w:r>
    </w:p>
    <w:p w:rsidR="00BB5064" w:rsidRPr="00421E03" w:rsidRDefault="00BB5064" w:rsidP="00BB5064">
      <w:pPr>
        <w:jc w:val="both"/>
        <w:rPr>
          <w:rFonts w:ascii="Arial" w:hAnsi="Arial" w:cs="Arial"/>
        </w:rPr>
      </w:pPr>
    </w:p>
    <w:p w:rsidR="00BB5064" w:rsidRPr="00421E03" w:rsidRDefault="00BB5064" w:rsidP="00BB5064">
      <w:pPr>
        <w:jc w:val="both"/>
        <w:rPr>
          <w:rFonts w:ascii="Arial" w:hAnsi="Arial" w:cs="Arial"/>
        </w:rPr>
      </w:pPr>
      <w:r w:rsidRPr="00421E03">
        <w:rPr>
          <w:rFonts w:ascii="Arial" w:hAnsi="Arial" w:cs="Arial"/>
          <w:b/>
        </w:rPr>
        <w:t>Duración aproximada:</w:t>
      </w:r>
      <w:r w:rsidRPr="00421E03">
        <w:rPr>
          <w:rFonts w:ascii="Arial" w:hAnsi="Arial" w:cs="Arial"/>
        </w:rPr>
        <w:t xml:space="preserve"> 1 hora.</w:t>
      </w:r>
    </w:p>
    <w:p w:rsidR="00BB5064" w:rsidRPr="00421E03" w:rsidRDefault="00BB5064" w:rsidP="00BB5064">
      <w:pPr>
        <w:jc w:val="both"/>
        <w:rPr>
          <w:rFonts w:ascii="Arial" w:hAnsi="Arial" w:cs="Arial"/>
        </w:rPr>
      </w:pPr>
    </w:p>
    <w:p w:rsidR="00BB5064" w:rsidRPr="00421E03" w:rsidRDefault="00BB5064" w:rsidP="00BB5064">
      <w:pPr>
        <w:jc w:val="both"/>
        <w:rPr>
          <w:rFonts w:ascii="Arial" w:hAnsi="Arial" w:cs="Arial"/>
        </w:rPr>
      </w:pPr>
      <w:r w:rsidRPr="00421E03">
        <w:rPr>
          <w:rFonts w:ascii="Arial" w:hAnsi="Arial" w:cs="Arial"/>
          <w:b/>
        </w:rPr>
        <w:t xml:space="preserve">Propósito: </w:t>
      </w:r>
      <w:bookmarkStart w:id="0" w:name="_GoBack"/>
      <w:r w:rsidRPr="00421E03">
        <w:rPr>
          <w:rFonts w:ascii="Arial" w:hAnsi="Arial" w:cs="Arial"/>
        </w:rPr>
        <w:t xml:space="preserve">Que los jóvenes reconozcan la dimensión social de su proyecto de vida así como las coincidencias y las diferencias con sus compañeros.   </w:t>
      </w:r>
    </w:p>
    <w:p w:rsidR="00BB5064" w:rsidRPr="00421E03" w:rsidRDefault="00BB5064" w:rsidP="00BB5064">
      <w:pPr>
        <w:jc w:val="both"/>
        <w:rPr>
          <w:rFonts w:ascii="Arial" w:hAnsi="Arial" w:cs="Arial"/>
          <w:b/>
        </w:rPr>
      </w:pPr>
    </w:p>
    <w:bookmarkEnd w:id="0"/>
    <w:p w:rsidR="00BB5064" w:rsidRPr="00421E03" w:rsidRDefault="00BB5064" w:rsidP="00BB5064">
      <w:pPr>
        <w:jc w:val="both"/>
        <w:rPr>
          <w:rFonts w:ascii="Arial" w:hAnsi="Arial" w:cs="Arial"/>
        </w:rPr>
      </w:pPr>
      <w:r w:rsidRPr="00421E03">
        <w:rPr>
          <w:rFonts w:ascii="Arial" w:hAnsi="Arial" w:cs="Arial"/>
          <w:b/>
        </w:rPr>
        <w:t>Preparación de la actividad:</w:t>
      </w:r>
      <w:r w:rsidRPr="00421E03">
        <w:rPr>
          <w:rFonts w:ascii="Arial" w:hAnsi="Arial" w:cs="Arial"/>
        </w:rPr>
        <w:t xml:space="preserve"> Un salón amplio para la actividad.</w:t>
      </w:r>
    </w:p>
    <w:p w:rsidR="00BB5064" w:rsidRPr="00421E03" w:rsidRDefault="00BB5064" w:rsidP="00BB5064">
      <w:pPr>
        <w:jc w:val="both"/>
        <w:rPr>
          <w:rFonts w:ascii="Arial" w:hAnsi="Arial" w:cs="Arial"/>
        </w:rPr>
      </w:pPr>
    </w:p>
    <w:p w:rsidR="00BB5064" w:rsidRPr="00421E03" w:rsidRDefault="00BB5064" w:rsidP="00BB5064">
      <w:pPr>
        <w:jc w:val="both"/>
        <w:rPr>
          <w:rFonts w:ascii="Arial" w:hAnsi="Arial" w:cs="Arial"/>
          <w:b/>
        </w:rPr>
      </w:pPr>
      <w:r w:rsidRPr="00421E03">
        <w:rPr>
          <w:rFonts w:ascii="Arial" w:hAnsi="Arial" w:cs="Arial"/>
          <w:b/>
        </w:rPr>
        <w:t>Ficha Técnica</w:t>
      </w:r>
      <w:r w:rsidRPr="00421E03">
        <w:rPr>
          <w:rFonts w:ascii="Arial" w:hAnsi="Arial" w:cs="Arial"/>
          <w:b/>
          <w:bCs/>
        </w:rPr>
        <w:t xml:space="preserve"> </w:t>
      </w:r>
    </w:p>
    <w:p w:rsidR="00BB5064" w:rsidRPr="00421E03" w:rsidRDefault="00BB5064" w:rsidP="00BB5064">
      <w:pPr>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20"/>
      </w:tblGrid>
      <w:tr w:rsidR="00BB5064" w:rsidRPr="00421E03" w:rsidTr="00EB1E52">
        <w:tc>
          <w:tcPr>
            <w:tcW w:w="10598" w:type="dxa"/>
          </w:tcPr>
          <w:p w:rsidR="00BB5064" w:rsidRPr="00421E03" w:rsidRDefault="00BB5064" w:rsidP="00EB1E52">
            <w:pPr>
              <w:pStyle w:val="NormalWeb"/>
              <w:ind w:left="720"/>
              <w:jc w:val="center"/>
              <w:rPr>
                <w:rFonts w:ascii="Arial" w:hAnsi="Arial" w:cs="Arial"/>
                <w:b/>
                <w:bCs/>
              </w:rPr>
            </w:pPr>
          </w:p>
          <w:p w:rsidR="00BB5064" w:rsidRPr="00421E03" w:rsidRDefault="00BB5064" w:rsidP="00EB1E52">
            <w:pPr>
              <w:pStyle w:val="NormalWeb"/>
              <w:ind w:left="720"/>
              <w:jc w:val="center"/>
              <w:rPr>
                <w:rFonts w:ascii="Arial" w:hAnsi="Arial" w:cs="Arial"/>
              </w:rPr>
            </w:pPr>
            <w:r w:rsidRPr="00421E03">
              <w:rPr>
                <w:rFonts w:ascii="Arial" w:hAnsi="Arial" w:cs="Arial"/>
                <w:b/>
                <w:bCs/>
              </w:rPr>
              <w:t xml:space="preserve"> PUNTO DE PARTIDA</w:t>
            </w:r>
          </w:p>
          <w:p w:rsidR="00BB5064" w:rsidRPr="00421E03" w:rsidRDefault="00BB5064" w:rsidP="00EB1E52">
            <w:pPr>
              <w:pStyle w:val="NormalWeb"/>
              <w:jc w:val="both"/>
              <w:rPr>
                <w:rFonts w:ascii="Arial" w:hAnsi="Arial" w:cs="Arial"/>
              </w:rPr>
            </w:pPr>
            <w:r w:rsidRPr="00421E03">
              <w:rPr>
                <w:rFonts w:ascii="Arial" w:hAnsi="Arial" w:cs="Arial"/>
              </w:rPr>
              <w:t>El punto de partida no será, como algunos podrían pensar la contemplación de realidades ajenas a nuestra propia vida. Al iniciar este tema partiremos del momento de la vida en el que ustedes se encuentran. Este momento tiene dos características fundamentales.</w:t>
            </w:r>
          </w:p>
          <w:p w:rsidR="00BB5064" w:rsidRPr="00421E03" w:rsidRDefault="00BB5064" w:rsidP="00EB1E52">
            <w:pPr>
              <w:pStyle w:val="NormalWeb"/>
              <w:jc w:val="both"/>
              <w:rPr>
                <w:rFonts w:ascii="Arial" w:hAnsi="Arial" w:cs="Arial"/>
              </w:rPr>
            </w:pPr>
            <w:r w:rsidRPr="00421E03">
              <w:rPr>
                <w:rFonts w:ascii="Arial" w:hAnsi="Arial" w:cs="Arial"/>
              </w:rPr>
              <w:t xml:space="preserve">En primer lugar la edad. La </w:t>
            </w:r>
            <w:hyperlink r:id="rId6" w:history="1">
              <w:r w:rsidRPr="00421E03">
                <w:rPr>
                  <w:rStyle w:val="Hipervnculo"/>
                  <w:rFonts w:ascii="Arial" w:hAnsi="Arial" w:cs="Arial"/>
                </w:rPr>
                <w:t>adolescencia</w:t>
              </w:r>
            </w:hyperlink>
            <w:r w:rsidRPr="00421E03">
              <w:rPr>
                <w:rFonts w:ascii="Arial" w:hAnsi="Arial" w:cs="Arial"/>
              </w:rPr>
              <w:t xml:space="preserve"> o primera </w:t>
            </w:r>
            <w:hyperlink r:id="rId7" w:history="1">
              <w:r w:rsidRPr="00421E03">
                <w:rPr>
                  <w:rStyle w:val="Hipervnculo"/>
                  <w:rFonts w:ascii="Arial" w:hAnsi="Arial" w:cs="Arial"/>
                </w:rPr>
                <w:t>juventud</w:t>
              </w:r>
            </w:hyperlink>
            <w:r w:rsidRPr="00421E03">
              <w:rPr>
                <w:rFonts w:ascii="Arial" w:hAnsi="Arial" w:cs="Arial"/>
              </w:rPr>
              <w:t xml:space="preserve"> es trascendental en la vida de la persona. Es ahora cuando el crecimiento se manifiesta más palpablemente. Este es el momento crucial en que, por así decirlo, se están haciendo hombres y mujeres. Están experimentando cambios en el cuerpo, en la mente, en el </w:t>
            </w:r>
            <w:hyperlink r:id="rId8" w:history="1">
              <w:r w:rsidRPr="00421E03">
                <w:rPr>
                  <w:rStyle w:val="Hipervnculo"/>
                  <w:rFonts w:ascii="Arial" w:hAnsi="Arial" w:cs="Arial"/>
                </w:rPr>
                <w:t>corazón</w:t>
              </w:r>
            </w:hyperlink>
            <w:r w:rsidRPr="00421E03">
              <w:rPr>
                <w:rFonts w:ascii="Arial" w:hAnsi="Arial" w:cs="Arial"/>
              </w:rPr>
              <w:t xml:space="preserve">, en la </w:t>
            </w:r>
            <w:hyperlink r:id="rId9" w:history="1">
              <w:r w:rsidRPr="00421E03">
                <w:rPr>
                  <w:rStyle w:val="Hipervnculo"/>
                  <w:rFonts w:ascii="Arial" w:hAnsi="Arial" w:cs="Arial"/>
                </w:rPr>
                <w:t>conciencia</w:t>
              </w:r>
            </w:hyperlink>
            <w:r w:rsidRPr="00421E03">
              <w:rPr>
                <w:rFonts w:ascii="Arial" w:hAnsi="Arial" w:cs="Arial"/>
              </w:rPr>
              <w:t>, en todo el ser, que indica claramente que el niño de ayer va dando paso al adulto de mañana. Se hallan en una edad de transición, en la etapa que va dejando atrás a la niñez y que va acercando a la madurez.</w:t>
            </w:r>
          </w:p>
          <w:p w:rsidR="00BB5064" w:rsidRPr="00421E03" w:rsidRDefault="00BB5064" w:rsidP="00EB1E52">
            <w:pPr>
              <w:pStyle w:val="NormalWeb"/>
              <w:jc w:val="both"/>
              <w:rPr>
                <w:rFonts w:ascii="Arial" w:hAnsi="Arial" w:cs="Arial"/>
              </w:rPr>
            </w:pPr>
            <w:r w:rsidRPr="00421E03">
              <w:rPr>
                <w:rFonts w:ascii="Arial" w:hAnsi="Arial" w:cs="Arial"/>
              </w:rPr>
              <w:t xml:space="preserve">Al nacer recibieron el ser de sus padres. Pero ahora sienten una nueva vida en ustedes. Hoy el ímpetu de la </w:t>
            </w:r>
            <w:hyperlink r:id="rId10" w:history="1">
              <w:r w:rsidRPr="00421E03">
                <w:rPr>
                  <w:rStyle w:val="Hipervnculo"/>
                  <w:rFonts w:ascii="Arial" w:hAnsi="Arial" w:cs="Arial"/>
                </w:rPr>
                <w:t>inteligencia</w:t>
              </w:r>
            </w:hyperlink>
            <w:r w:rsidRPr="00421E03">
              <w:rPr>
                <w:rFonts w:ascii="Arial" w:hAnsi="Arial" w:cs="Arial"/>
              </w:rPr>
              <w:t xml:space="preserve">, de la </w:t>
            </w:r>
            <w:hyperlink r:id="rId11" w:history="1">
              <w:r w:rsidRPr="00421E03">
                <w:rPr>
                  <w:rStyle w:val="Hipervnculo"/>
                  <w:rFonts w:ascii="Arial" w:hAnsi="Arial" w:cs="Arial"/>
                </w:rPr>
                <w:t>libertad</w:t>
              </w:r>
            </w:hyperlink>
            <w:r w:rsidRPr="00421E03">
              <w:rPr>
                <w:rFonts w:ascii="Arial" w:hAnsi="Arial" w:cs="Arial"/>
              </w:rPr>
              <w:t xml:space="preserve">, de los instintos, de los sentimientos, del </w:t>
            </w:r>
            <w:hyperlink r:id="rId12" w:history="1">
              <w:r w:rsidRPr="00421E03">
                <w:rPr>
                  <w:rStyle w:val="Hipervnculo"/>
                  <w:rFonts w:ascii="Arial" w:hAnsi="Arial" w:cs="Arial"/>
                </w:rPr>
                <w:t>amor</w:t>
              </w:r>
            </w:hyperlink>
            <w:r w:rsidRPr="00421E03">
              <w:rPr>
                <w:rFonts w:ascii="Arial" w:hAnsi="Arial" w:cs="Arial"/>
              </w:rPr>
              <w:t xml:space="preserve">, reclama la </w:t>
            </w:r>
            <w:hyperlink r:id="rId13" w:history="1">
              <w:r w:rsidRPr="00421E03">
                <w:rPr>
                  <w:rStyle w:val="Hipervnculo"/>
                  <w:rFonts w:ascii="Arial" w:hAnsi="Arial" w:cs="Arial"/>
                </w:rPr>
                <w:t>propiedad</w:t>
              </w:r>
            </w:hyperlink>
            <w:r w:rsidRPr="00421E03">
              <w:rPr>
                <w:rFonts w:ascii="Arial" w:hAnsi="Arial" w:cs="Arial"/>
              </w:rPr>
              <w:t xml:space="preserve"> y la </w:t>
            </w:r>
            <w:hyperlink r:id="rId14" w:history="1">
              <w:r w:rsidRPr="00421E03">
                <w:rPr>
                  <w:rStyle w:val="Hipervnculo"/>
                  <w:rFonts w:ascii="Arial" w:hAnsi="Arial" w:cs="Arial"/>
                </w:rPr>
                <w:t>responsabilidad</w:t>
              </w:r>
            </w:hyperlink>
            <w:r w:rsidRPr="00421E03">
              <w:rPr>
                <w:rFonts w:ascii="Arial" w:hAnsi="Arial" w:cs="Arial"/>
              </w:rPr>
              <w:t xml:space="preserve"> de vida en sus comienzos a sus progenitores. Se encuentran en la búsqueda de una </w:t>
            </w:r>
            <w:hyperlink r:id="rId15" w:history="1">
              <w:r w:rsidRPr="00421E03">
                <w:rPr>
                  <w:rStyle w:val="Hipervnculo"/>
                  <w:rFonts w:ascii="Arial" w:hAnsi="Arial" w:cs="Arial"/>
                </w:rPr>
                <w:t>personalidad</w:t>
              </w:r>
            </w:hyperlink>
            <w:r w:rsidRPr="00421E03">
              <w:rPr>
                <w:rFonts w:ascii="Arial" w:hAnsi="Arial" w:cs="Arial"/>
              </w:rPr>
              <w:t xml:space="preserve"> atractiva y definida. Pero esta edad, bella y trascendental, es a su vez difícil, pues los cambios son frecuentemente tan rápidos y profundos que llegan no pocas veces a crear situaciones conflictivas.</w:t>
            </w:r>
          </w:p>
          <w:p w:rsidR="00BB5064" w:rsidRPr="00421E03" w:rsidRDefault="00BB5064" w:rsidP="00EB1E52">
            <w:pPr>
              <w:pStyle w:val="NormalWeb"/>
              <w:jc w:val="both"/>
              <w:rPr>
                <w:rFonts w:ascii="Arial" w:hAnsi="Arial" w:cs="Arial"/>
              </w:rPr>
            </w:pPr>
            <w:r w:rsidRPr="00421E03">
              <w:rPr>
                <w:rFonts w:ascii="Arial" w:hAnsi="Arial" w:cs="Arial"/>
              </w:rPr>
              <w:t xml:space="preserve">La segunda característica de este momento de la vida es estar estudiando, esto añade a la característica anterior de la edad, una nota importante: en este </w:t>
            </w:r>
            <w:hyperlink r:id="rId16" w:history="1">
              <w:r w:rsidRPr="00421E03">
                <w:rPr>
                  <w:rStyle w:val="Hipervnculo"/>
                  <w:rFonts w:ascii="Arial" w:hAnsi="Arial" w:cs="Arial"/>
                </w:rPr>
                <w:t>tiempo</w:t>
              </w:r>
            </w:hyperlink>
            <w:r w:rsidRPr="00421E03">
              <w:rPr>
                <w:rFonts w:ascii="Arial" w:hAnsi="Arial" w:cs="Arial"/>
              </w:rPr>
              <w:t xml:space="preserve"> tienen ustedes que tomar decisiones, muchas de las cuales pueden marcar o determinar definitivamente sus vidas. </w:t>
            </w:r>
          </w:p>
          <w:p w:rsidR="00BB5064" w:rsidRPr="00421E03" w:rsidRDefault="00BB5064" w:rsidP="00EB1E52">
            <w:pPr>
              <w:pStyle w:val="NormalWeb"/>
              <w:jc w:val="both"/>
              <w:rPr>
                <w:rFonts w:ascii="Arial" w:hAnsi="Arial" w:cs="Arial"/>
              </w:rPr>
            </w:pPr>
            <w:r w:rsidRPr="00421E03">
              <w:rPr>
                <w:rFonts w:ascii="Arial" w:hAnsi="Arial" w:cs="Arial"/>
              </w:rPr>
              <w:t>En conclusión, en el momento actual sienten que deben tomar la vida en sus propias manos, proyectarla hacia delante y tomar serias decisiones y a cada uno pueden surgirle las preguntas: ¿Qué hago yo con mi vida?, ¿Qué haré después de terminar la escuela?</w:t>
            </w:r>
          </w:p>
          <w:p w:rsidR="00BB5064" w:rsidRPr="00421E03" w:rsidRDefault="00BB5064" w:rsidP="00EB1E52">
            <w:pPr>
              <w:pStyle w:val="NormalWeb"/>
              <w:jc w:val="both"/>
              <w:rPr>
                <w:rFonts w:ascii="Arial" w:hAnsi="Arial" w:cs="Arial"/>
              </w:rPr>
            </w:pPr>
            <w:r w:rsidRPr="00421E03">
              <w:rPr>
                <w:rFonts w:ascii="Arial" w:hAnsi="Arial" w:cs="Arial"/>
              </w:rPr>
              <w:t xml:space="preserve">Estas preguntas pueden crear </w:t>
            </w:r>
            <w:hyperlink r:id="rId17" w:history="1">
              <w:r w:rsidRPr="00421E03">
                <w:rPr>
                  <w:rStyle w:val="Hipervnculo"/>
                  <w:rFonts w:ascii="Arial" w:hAnsi="Arial" w:cs="Arial"/>
                </w:rPr>
                <w:t>inseguridad</w:t>
              </w:r>
            </w:hyperlink>
            <w:r w:rsidRPr="00421E03">
              <w:rPr>
                <w:rFonts w:ascii="Arial" w:hAnsi="Arial" w:cs="Arial"/>
              </w:rPr>
              <w:t xml:space="preserve">, precisamente porque las respuestas pueden ser múltiples. Es como si se fueran acercando a una glorieta de donde parten muchos caminos: el del trabajo o el de la inactividad, estudiar o dejar el estudio, elegir un estado de vida, donde las posibilidades para cada una (o) son muchas. </w:t>
            </w:r>
          </w:p>
          <w:p w:rsidR="00BB5064" w:rsidRPr="00421E03" w:rsidRDefault="00BB5064" w:rsidP="00EB1E52">
            <w:pPr>
              <w:pStyle w:val="NormalWeb"/>
              <w:jc w:val="both"/>
              <w:rPr>
                <w:rFonts w:ascii="Arial" w:hAnsi="Arial" w:cs="Arial"/>
              </w:rPr>
            </w:pPr>
            <w:r w:rsidRPr="00421E03">
              <w:rPr>
                <w:rFonts w:ascii="Arial" w:hAnsi="Arial" w:cs="Arial"/>
              </w:rPr>
              <w:t>Efectivamente, la adolescencia, la edad, el contexto familiar y comunitario, la preparación escolar y profesional, y otros elementos son un punto de partida para imaginar y trabajar por el proyecto de vida que queremos. Todo lo que pensemos y decidamos hacer nos prepara para vivir en la sociedad. Si, lo que haga con mi vida implica a otros necesariamente, nos lleva al plano de lo colectivo. Por tanto, la conciencia es el principal recurso para vivir con los otros en la sociedad.</w:t>
            </w:r>
          </w:p>
          <w:p w:rsidR="00BB5064" w:rsidRPr="00421E03" w:rsidRDefault="00BB5064" w:rsidP="00EB1E52">
            <w:pPr>
              <w:pStyle w:val="NormalWeb"/>
              <w:jc w:val="both"/>
              <w:rPr>
                <w:rFonts w:ascii="Arial" w:hAnsi="Arial" w:cs="Arial"/>
                <w:sz w:val="20"/>
                <w:szCs w:val="20"/>
                <w:lang w:val="en-US"/>
              </w:rPr>
            </w:pPr>
            <w:r w:rsidRPr="00421E03">
              <w:rPr>
                <w:rFonts w:ascii="Arial" w:hAnsi="Arial" w:cs="Arial"/>
              </w:rPr>
              <w:t xml:space="preserve"> </w:t>
            </w:r>
            <w:r w:rsidRPr="00421E03">
              <w:rPr>
                <w:rFonts w:ascii="Arial" w:hAnsi="Arial" w:cs="Arial"/>
                <w:sz w:val="20"/>
                <w:szCs w:val="20"/>
                <w:lang w:val="en-US"/>
              </w:rPr>
              <w:t xml:space="preserve">Ref.: </w:t>
            </w:r>
            <w:hyperlink r:id="rId18" w:history="1">
              <w:r w:rsidRPr="00421E03">
                <w:rPr>
                  <w:rStyle w:val="Hipervnculo"/>
                  <w:rFonts w:ascii="Arial" w:hAnsi="Arial" w:cs="Arial"/>
                  <w:sz w:val="20"/>
                  <w:szCs w:val="20"/>
                  <w:lang w:val="en-US"/>
                </w:rPr>
                <w:t>http://www.monografias.com/trabajos35/proyecto-de-vida/proyecto-de-vida.shtml</w:t>
              </w:r>
            </w:hyperlink>
            <w:r w:rsidRPr="00421E03">
              <w:rPr>
                <w:rFonts w:ascii="Arial" w:hAnsi="Arial" w:cs="Arial"/>
                <w:sz w:val="20"/>
                <w:szCs w:val="20"/>
                <w:lang w:val="en-US"/>
              </w:rPr>
              <w:t xml:space="preserve">. </w:t>
            </w:r>
          </w:p>
          <w:p w:rsidR="00BB5064" w:rsidRPr="00421E03" w:rsidRDefault="00BB5064" w:rsidP="00EB1E52">
            <w:pPr>
              <w:jc w:val="both"/>
              <w:rPr>
                <w:rFonts w:ascii="Arial" w:hAnsi="Arial" w:cs="Arial"/>
                <w:lang w:val="en-US"/>
              </w:rPr>
            </w:pPr>
          </w:p>
        </w:tc>
      </w:tr>
    </w:tbl>
    <w:p w:rsidR="00BB5064" w:rsidRPr="00421E03" w:rsidRDefault="00BB5064" w:rsidP="00BB5064">
      <w:pPr>
        <w:jc w:val="both"/>
        <w:rPr>
          <w:rFonts w:ascii="Arial" w:hAnsi="Arial" w:cs="Arial"/>
          <w:b/>
          <w:lang w:val="en-US"/>
        </w:rPr>
      </w:pPr>
    </w:p>
    <w:p w:rsidR="00BB5064" w:rsidRPr="00421E03" w:rsidRDefault="00BB5064" w:rsidP="00BB5064">
      <w:pPr>
        <w:jc w:val="both"/>
        <w:rPr>
          <w:rFonts w:ascii="Arial" w:hAnsi="Arial" w:cs="Arial"/>
          <w:b/>
          <w:lang w:val="en-US"/>
        </w:rPr>
      </w:pPr>
    </w:p>
    <w:p w:rsidR="00BB5064" w:rsidRPr="00421E03" w:rsidRDefault="00BB5064" w:rsidP="00BB5064">
      <w:pPr>
        <w:jc w:val="both"/>
        <w:rPr>
          <w:rFonts w:ascii="Arial" w:hAnsi="Arial" w:cs="Arial"/>
          <w:b/>
        </w:rPr>
      </w:pPr>
      <w:r w:rsidRPr="00421E03">
        <w:rPr>
          <w:rFonts w:ascii="Arial" w:hAnsi="Arial" w:cs="Arial"/>
          <w:b/>
        </w:rPr>
        <w:t>Mecánica de aplicación:</w:t>
      </w:r>
    </w:p>
    <w:p w:rsidR="00BB5064" w:rsidRPr="00421E03" w:rsidRDefault="00BB5064" w:rsidP="00BB5064">
      <w:pPr>
        <w:jc w:val="both"/>
        <w:rPr>
          <w:rFonts w:ascii="Arial" w:hAnsi="Arial" w:cs="Arial"/>
          <w:b/>
        </w:rPr>
      </w:pPr>
    </w:p>
    <w:p w:rsidR="00BB5064" w:rsidRPr="00421E03" w:rsidRDefault="00BB5064" w:rsidP="00BB5064">
      <w:pPr>
        <w:jc w:val="both"/>
        <w:rPr>
          <w:rFonts w:ascii="Arial" w:hAnsi="Arial" w:cs="Arial"/>
        </w:rPr>
      </w:pPr>
      <w:r w:rsidRPr="00421E03">
        <w:rPr>
          <w:rFonts w:ascii="Arial" w:hAnsi="Arial" w:cs="Arial"/>
        </w:rPr>
        <w:t>1.- El coordinador presenta el objetivo de la sesión, que es mostrar la dimensión colectiva del proyecto de vida.</w:t>
      </w:r>
    </w:p>
    <w:p w:rsidR="00BB5064" w:rsidRPr="00421E03" w:rsidRDefault="00BB5064" w:rsidP="00BB5064">
      <w:pPr>
        <w:jc w:val="both"/>
        <w:rPr>
          <w:rFonts w:ascii="Arial" w:hAnsi="Arial" w:cs="Arial"/>
        </w:rPr>
      </w:pPr>
    </w:p>
    <w:p w:rsidR="00BB5064" w:rsidRPr="00421E03" w:rsidRDefault="00BB5064" w:rsidP="00BB5064">
      <w:pPr>
        <w:jc w:val="both"/>
        <w:rPr>
          <w:rFonts w:ascii="Arial" w:hAnsi="Arial" w:cs="Arial"/>
        </w:rPr>
      </w:pPr>
      <w:r w:rsidRPr="00421E03">
        <w:rPr>
          <w:rFonts w:ascii="Arial" w:hAnsi="Arial" w:cs="Arial"/>
        </w:rPr>
        <w:t>2.- Juego 3 esquinas. Este juego consiste en que se señalan 3 puntos en el lugar donde se lleva la sesión. En cada ronda el coordinador nombra 3 características diferentes, al nombrarlas cada participante camina hacia el punto que considere que corresponde a sus intereses.</w:t>
      </w:r>
    </w:p>
    <w:p w:rsidR="00BB5064" w:rsidRPr="00421E03" w:rsidRDefault="00BB5064" w:rsidP="00BB5064">
      <w:pPr>
        <w:jc w:val="both"/>
        <w:rPr>
          <w:rFonts w:ascii="Arial" w:hAnsi="Arial" w:cs="Arial"/>
        </w:rPr>
      </w:pPr>
    </w:p>
    <w:p w:rsidR="00BB5064" w:rsidRPr="00421E03" w:rsidRDefault="00BB5064" w:rsidP="00BB5064">
      <w:pPr>
        <w:jc w:val="both"/>
        <w:rPr>
          <w:rFonts w:ascii="Arial" w:hAnsi="Arial" w:cs="Arial"/>
        </w:rPr>
      </w:pPr>
      <w:r w:rsidRPr="00421E03">
        <w:rPr>
          <w:rFonts w:ascii="Arial" w:hAnsi="Arial" w:cs="Arial"/>
        </w:rPr>
        <w:t xml:space="preserve">Ejemplo: El coordinador indica con su mano el tema de cada punto: La ronda es las materias que prefiero: La esquina 1 es Matemáticas, la esquina 2 es </w:t>
      </w:r>
      <w:proofErr w:type="gramStart"/>
      <w:r w:rsidRPr="00421E03">
        <w:rPr>
          <w:rFonts w:ascii="Arial" w:hAnsi="Arial" w:cs="Arial"/>
        </w:rPr>
        <w:t>Español</w:t>
      </w:r>
      <w:proofErr w:type="gramEnd"/>
      <w:r w:rsidRPr="00421E03">
        <w:rPr>
          <w:rFonts w:ascii="Arial" w:hAnsi="Arial" w:cs="Arial"/>
        </w:rPr>
        <w:t>, la esquina 3 es Ciencias Sociales. Los que prefieran matemáticas se colocan en ese punto, los que prefieran español se colocan en ese punto, etc. Los participantes observan a las personas con las que coincidieron y comentan brevemente sus razones.</w:t>
      </w:r>
    </w:p>
    <w:p w:rsidR="00BB5064" w:rsidRPr="00421E03" w:rsidRDefault="00BB5064" w:rsidP="00BB5064">
      <w:pPr>
        <w:jc w:val="both"/>
        <w:rPr>
          <w:rFonts w:ascii="Arial" w:hAnsi="Arial" w:cs="Arial"/>
        </w:rPr>
      </w:pPr>
    </w:p>
    <w:tbl>
      <w:tblPr>
        <w:tblStyle w:val="Tablaconcuadrcula"/>
        <w:tblW w:w="0" w:type="auto"/>
        <w:tblInd w:w="828" w:type="dxa"/>
        <w:tblLook w:val="01E0" w:firstRow="1" w:lastRow="1" w:firstColumn="1" w:lastColumn="1" w:noHBand="0" w:noVBand="0"/>
      </w:tblPr>
      <w:tblGrid>
        <w:gridCol w:w="1920"/>
        <w:gridCol w:w="2046"/>
        <w:gridCol w:w="2046"/>
        <w:gridCol w:w="1880"/>
      </w:tblGrid>
      <w:tr w:rsidR="00BB5064" w:rsidRPr="00421E03" w:rsidTr="00EB1E52">
        <w:tc>
          <w:tcPr>
            <w:tcW w:w="2338" w:type="dxa"/>
          </w:tcPr>
          <w:p w:rsidR="00BB5064" w:rsidRPr="00421E03" w:rsidRDefault="00BB5064" w:rsidP="00EB1E52">
            <w:pPr>
              <w:jc w:val="center"/>
              <w:rPr>
                <w:rFonts w:ascii="Arial" w:hAnsi="Arial" w:cs="Arial"/>
                <w:b/>
              </w:rPr>
            </w:pPr>
            <w:r w:rsidRPr="00421E03">
              <w:rPr>
                <w:rFonts w:ascii="Arial" w:hAnsi="Arial" w:cs="Arial"/>
                <w:b/>
              </w:rPr>
              <w:t>Ronda / Esquina</w:t>
            </w:r>
          </w:p>
        </w:tc>
        <w:tc>
          <w:tcPr>
            <w:tcW w:w="2529" w:type="dxa"/>
          </w:tcPr>
          <w:p w:rsidR="00BB5064" w:rsidRPr="00421E03" w:rsidRDefault="00BB5064" w:rsidP="00EB1E52">
            <w:pPr>
              <w:jc w:val="center"/>
              <w:rPr>
                <w:rFonts w:ascii="Arial" w:hAnsi="Arial" w:cs="Arial"/>
                <w:b/>
              </w:rPr>
            </w:pPr>
            <w:r w:rsidRPr="00421E03">
              <w:rPr>
                <w:rFonts w:ascii="Arial" w:hAnsi="Arial" w:cs="Arial"/>
                <w:b/>
              </w:rPr>
              <w:t>1</w:t>
            </w:r>
          </w:p>
        </w:tc>
        <w:tc>
          <w:tcPr>
            <w:tcW w:w="2530" w:type="dxa"/>
          </w:tcPr>
          <w:p w:rsidR="00BB5064" w:rsidRPr="00421E03" w:rsidRDefault="00BB5064" w:rsidP="00EB1E52">
            <w:pPr>
              <w:jc w:val="center"/>
              <w:rPr>
                <w:rFonts w:ascii="Arial" w:hAnsi="Arial" w:cs="Arial"/>
                <w:b/>
              </w:rPr>
            </w:pPr>
            <w:r w:rsidRPr="00421E03">
              <w:rPr>
                <w:rFonts w:ascii="Arial" w:hAnsi="Arial" w:cs="Arial"/>
                <w:b/>
              </w:rPr>
              <w:t>2</w:t>
            </w:r>
          </w:p>
        </w:tc>
        <w:tc>
          <w:tcPr>
            <w:tcW w:w="2323" w:type="dxa"/>
          </w:tcPr>
          <w:p w:rsidR="00BB5064" w:rsidRPr="00421E03" w:rsidRDefault="00BB5064" w:rsidP="00EB1E52">
            <w:pPr>
              <w:jc w:val="center"/>
              <w:rPr>
                <w:rFonts w:ascii="Arial" w:hAnsi="Arial" w:cs="Arial"/>
                <w:b/>
              </w:rPr>
            </w:pPr>
            <w:r w:rsidRPr="00421E03">
              <w:rPr>
                <w:rFonts w:ascii="Arial" w:hAnsi="Arial" w:cs="Arial"/>
                <w:b/>
              </w:rPr>
              <w:t>3</w:t>
            </w:r>
          </w:p>
        </w:tc>
      </w:tr>
      <w:tr w:rsidR="00BB5064" w:rsidRPr="00421E03" w:rsidTr="00EB1E52">
        <w:tc>
          <w:tcPr>
            <w:tcW w:w="2338" w:type="dxa"/>
          </w:tcPr>
          <w:p w:rsidR="00BB5064" w:rsidRPr="00421E03" w:rsidRDefault="00BB5064" w:rsidP="00EB1E52">
            <w:pPr>
              <w:jc w:val="both"/>
              <w:rPr>
                <w:rFonts w:ascii="Arial" w:hAnsi="Arial" w:cs="Arial"/>
                <w:b/>
              </w:rPr>
            </w:pPr>
            <w:r w:rsidRPr="00421E03">
              <w:rPr>
                <w:rFonts w:ascii="Arial" w:hAnsi="Arial" w:cs="Arial"/>
                <w:b/>
              </w:rPr>
              <w:t>Estudio</w:t>
            </w:r>
          </w:p>
        </w:tc>
        <w:tc>
          <w:tcPr>
            <w:tcW w:w="2529" w:type="dxa"/>
          </w:tcPr>
          <w:p w:rsidR="00BB5064" w:rsidRPr="00421E03" w:rsidRDefault="00BB5064" w:rsidP="00EB1E52">
            <w:pPr>
              <w:jc w:val="both"/>
              <w:rPr>
                <w:rFonts w:ascii="Arial" w:hAnsi="Arial" w:cs="Arial"/>
              </w:rPr>
            </w:pPr>
            <w:r w:rsidRPr="00421E03">
              <w:rPr>
                <w:rFonts w:ascii="Arial" w:hAnsi="Arial" w:cs="Arial"/>
              </w:rPr>
              <w:t>Sólo Bachillerato</w:t>
            </w:r>
          </w:p>
        </w:tc>
        <w:tc>
          <w:tcPr>
            <w:tcW w:w="2530" w:type="dxa"/>
          </w:tcPr>
          <w:p w:rsidR="00BB5064" w:rsidRPr="00421E03" w:rsidRDefault="00BB5064" w:rsidP="00EB1E52">
            <w:pPr>
              <w:jc w:val="both"/>
              <w:rPr>
                <w:rFonts w:ascii="Arial" w:hAnsi="Arial" w:cs="Arial"/>
              </w:rPr>
            </w:pPr>
            <w:r w:rsidRPr="00421E03">
              <w:rPr>
                <w:rFonts w:ascii="Arial" w:hAnsi="Arial" w:cs="Arial"/>
              </w:rPr>
              <w:t>Licenciatura</w:t>
            </w:r>
          </w:p>
        </w:tc>
        <w:tc>
          <w:tcPr>
            <w:tcW w:w="2323" w:type="dxa"/>
          </w:tcPr>
          <w:p w:rsidR="00BB5064" w:rsidRPr="00421E03" w:rsidRDefault="00BB5064" w:rsidP="00EB1E52">
            <w:pPr>
              <w:jc w:val="both"/>
              <w:rPr>
                <w:rFonts w:ascii="Arial" w:hAnsi="Arial" w:cs="Arial"/>
              </w:rPr>
            </w:pPr>
            <w:r w:rsidRPr="00421E03">
              <w:rPr>
                <w:rFonts w:ascii="Arial" w:hAnsi="Arial" w:cs="Arial"/>
              </w:rPr>
              <w:t>Técnico</w:t>
            </w:r>
          </w:p>
        </w:tc>
      </w:tr>
      <w:tr w:rsidR="00BB5064" w:rsidRPr="00421E03" w:rsidTr="00EB1E52">
        <w:tc>
          <w:tcPr>
            <w:tcW w:w="2338" w:type="dxa"/>
          </w:tcPr>
          <w:p w:rsidR="00BB5064" w:rsidRPr="00421E03" w:rsidRDefault="00BB5064" w:rsidP="00EB1E52">
            <w:pPr>
              <w:jc w:val="both"/>
              <w:rPr>
                <w:rFonts w:ascii="Arial" w:hAnsi="Arial" w:cs="Arial"/>
                <w:b/>
              </w:rPr>
            </w:pPr>
            <w:r w:rsidRPr="00421E03">
              <w:rPr>
                <w:rFonts w:ascii="Arial" w:hAnsi="Arial" w:cs="Arial"/>
                <w:b/>
              </w:rPr>
              <w:t>Vocación</w:t>
            </w:r>
          </w:p>
        </w:tc>
        <w:tc>
          <w:tcPr>
            <w:tcW w:w="2529" w:type="dxa"/>
          </w:tcPr>
          <w:p w:rsidR="00BB5064" w:rsidRPr="00421E03" w:rsidRDefault="00BB5064" w:rsidP="00EB1E52">
            <w:pPr>
              <w:jc w:val="both"/>
              <w:rPr>
                <w:rFonts w:ascii="Arial" w:hAnsi="Arial" w:cs="Arial"/>
              </w:rPr>
            </w:pPr>
            <w:r w:rsidRPr="00421E03">
              <w:rPr>
                <w:rFonts w:ascii="Arial" w:hAnsi="Arial" w:cs="Arial"/>
              </w:rPr>
              <w:t>No tengo claro que estudiar</w:t>
            </w:r>
          </w:p>
        </w:tc>
        <w:tc>
          <w:tcPr>
            <w:tcW w:w="2530" w:type="dxa"/>
          </w:tcPr>
          <w:p w:rsidR="00BB5064" w:rsidRPr="00421E03" w:rsidRDefault="00BB5064" w:rsidP="00EB1E52">
            <w:pPr>
              <w:jc w:val="both"/>
              <w:rPr>
                <w:rFonts w:ascii="Arial" w:hAnsi="Arial" w:cs="Arial"/>
              </w:rPr>
            </w:pPr>
            <w:r w:rsidRPr="00421E03">
              <w:rPr>
                <w:rFonts w:ascii="Arial" w:hAnsi="Arial" w:cs="Arial"/>
              </w:rPr>
              <w:t>Ya decidí que carrera seguir</w:t>
            </w:r>
          </w:p>
        </w:tc>
        <w:tc>
          <w:tcPr>
            <w:tcW w:w="2323" w:type="dxa"/>
          </w:tcPr>
          <w:p w:rsidR="00BB5064" w:rsidRPr="00421E03" w:rsidRDefault="00BB5064" w:rsidP="00EB1E52">
            <w:pPr>
              <w:jc w:val="both"/>
              <w:rPr>
                <w:rFonts w:ascii="Arial" w:hAnsi="Arial" w:cs="Arial"/>
              </w:rPr>
            </w:pPr>
            <w:r w:rsidRPr="00421E03">
              <w:rPr>
                <w:rFonts w:ascii="Arial" w:hAnsi="Arial" w:cs="Arial"/>
              </w:rPr>
              <w:t>No voy a seguir estudiando</w:t>
            </w:r>
          </w:p>
        </w:tc>
      </w:tr>
      <w:tr w:rsidR="00BB5064" w:rsidRPr="00421E03" w:rsidTr="00EB1E52">
        <w:tc>
          <w:tcPr>
            <w:tcW w:w="2338" w:type="dxa"/>
          </w:tcPr>
          <w:p w:rsidR="00BB5064" w:rsidRPr="00421E03" w:rsidRDefault="00BB5064" w:rsidP="00EB1E52">
            <w:pPr>
              <w:jc w:val="both"/>
              <w:rPr>
                <w:rFonts w:ascii="Arial" w:hAnsi="Arial" w:cs="Arial"/>
                <w:b/>
              </w:rPr>
            </w:pPr>
            <w:r w:rsidRPr="00421E03">
              <w:rPr>
                <w:rFonts w:ascii="Arial" w:hAnsi="Arial" w:cs="Arial"/>
                <w:b/>
              </w:rPr>
              <w:lastRenderedPageBreak/>
              <w:t>En mi trabajo quiero ser …</w:t>
            </w:r>
          </w:p>
        </w:tc>
        <w:tc>
          <w:tcPr>
            <w:tcW w:w="2529" w:type="dxa"/>
          </w:tcPr>
          <w:p w:rsidR="00BB5064" w:rsidRPr="00421E03" w:rsidRDefault="00BB5064" w:rsidP="00EB1E52">
            <w:pPr>
              <w:jc w:val="both"/>
              <w:rPr>
                <w:rFonts w:ascii="Arial" w:hAnsi="Arial" w:cs="Arial"/>
              </w:rPr>
            </w:pPr>
            <w:r w:rsidRPr="00421E03">
              <w:rPr>
                <w:rFonts w:ascii="Arial" w:hAnsi="Arial" w:cs="Arial"/>
              </w:rPr>
              <w:t>Empleado empresa particular</w:t>
            </w:r>
          </w:p>
        </w:tc>
        <w:tc>
          <w:tcPr>
            <w:tcW w:w="2530" w:type="dxa"/>
          </w:tcPr>
          <w:p w:rsidR="00BB5064" w:rsidRPr="00421E03" w:rsidRDefault="00BB5064" w:rsidP="00EB1E52">
            <w:pPr>
              <w:jc w:val="both"/>
              <w:rPr>
                <w:rFonts w:ascii="Arial" w:hAnsi="Arial" w:cs="Arial"/>
              </w:rPr>
            </w:pPr>
            <w:r w:rsidRPr="00421E03">
              <w:rPr>
                <w:rFonts w:ascii="Arial" w:hAnsi="Arial" w:cs="Arial"/>
              </w:rPr>
              <w:t>Negocio Propio</w:t>
            </w:r>
          </w:p>
        </w:tc>
        <w:tc>
          <w:tcPr>
            <w:tcW w:w="2323" w:type="dxa"/>
          </w:tcPr>
          <w:p w:rsidR="00BB5064" w:rsidRPr="00421E03" w:rsidRDefault="00BB5064" w:rsidP="00EB1E52">
            <w:pPr>
              <w:jc w:val="both"/>
              <w:rPr>
                <w:rFonts w:ascii="Arial" w:hAnsi="Arial" w:cs="Arial"/>
              </w:rPr>
            </w:pPr>
            <w:r w:rsidRPr="00421E03">
              <w:rPr>
                <w:rFonts w:ascii="Arial" w:hAnsi="Arial" w:cs="Arial"/>
              </w:rPr>
              <w:t>Empleado gobierno</w:t>
            </w:r>
          </w:p>
        </w:tc>
      </w:tr>
      <w:tr w:rsidR="00BB5064" w:rsidRPr="00421E03" w:rsidTr="00EB1E52">
        <w:tc>
          <w:tcPr>
            <w:tcW w:w="2338" w:type="dxa"/>
          </w:tcPr>
          <w:p w:rsidR="00BB5064" w:rsidRPr="00421E03" w:rsidRDefault="00BB5064" w:rsidP="00EB1E52">
            <w:pPr>
              <w:jc w:val="both"/>
              <w:rPr>
                <w:rFonts w:ascii="Arial" w:hAnsi="Arial" w:cs="Arial"/>
                <w:b/>
              </w:rPr>
            </w:pPr>
            <w:r w:rsidRPr="00421E03">
              <w:rPr>
                <w:rFonts w:ascii="Arial" w:hAnsi="Arial" w:cs="Arial"/>
                <w:b/>
              </w:rPr>
              <w:t>Estado de vida</w:t>
            </w:r>
          </w:p>
        </w:tc>
        <w:tc>
          <w:tcPr>
            <w:tcW w:w="2529" w:type="dxa"/>
          </w:tcPr>
          <w:p w:rsidR="00BB5064" w:rsidRPr="00421E03" w:rsidRDefault="00BB5064" w:rsidP="00EB1E52">
            <w:pPr>
              <w:jc w:val="both"/>
              <w:rPr>
                <w:rFonts w:ascii="Arial" w:hAnsi="Arial" w:cs="Arial"/>
              </w:rPr>
            </w:pPr>
            <w:r w:rsidRPr="00421E03">
              <w:rPr>
                <w:rFonts w:ascii="Arial" w:hAnsi="Arial" w:cs="Arial"/>
              </w:rPr>
              <w:t>Soltero (a)</w:t>
            </w:r>
          </w:p>
        </w:tc>
        <w:tc>
          <w:tcPr>
            <w:tcW w:w="2530" w:type="dxa"/>
          </w:tcPr>
          <w:p w:rsidR="00BB5064" w:rsidRPr="00421E03" w:rsidRDefault="00BB5064" w:rsidP="00EB1E52">
            <w:pPr>
              <w:jc w:val="both"/>
              <w:rPr>
                <w:rFonts w:ascii="Arial" w:hAnsi="Arial" w:cs="Arial"/>
              </w:rPr>
            </w:pPr>
            <w:r w:rsidRPr="00421E03">
              <w:rPr>
                <w:rFonts w:ascii="Arial" w:hAnsi="Arial" w:cs="Arial"/>
              </w:rPr>
              <w:t>Casado (a)</w:t>
            </w:r>
          </w:p>
        </w:tc>
        <w:tc>
          <w:tcPr>
            <w:tcW w:w="2323" w:type="dxa"/>
          </w:tcPr>
          <w:p w:rsidR="00BB5064" w:rsidRPr="00421E03" w:rsidRDefault="00BB5064" w:rsidP="00EB1E52">
            <w:pPr>
              <w:jc w:val="both"/>
              <w:rPr>
                <w:rFonts w:ascii="Arial" w:hAnsi="Arial" w:cs="Arial"/>
              </w:rPr>
            </w:pPr>
            <w:r w:rsidRPr="00421E03">
              <w:rPr>
                <w:rFonts w:ascii="Arial" w:hAnsi="Arial" w:cs="Arial"/>
              </w:rPr>
              <w:t>Unión Libre</w:t>
            </w:r>
          </w:p>
        </w:tc>
      </w:tr>
      <w:tr w:rsidR="00BB5064" w:rsidRPr="00421E03" w:rsidTr="00EB1E52">
        <w:tc>
          <w:tcPr>
            <w:tcW w:w="2338" w:type="dxa"/>
          </w:tcPr>
          <w:p w:rsidR="00BB5064" w:rsidRPr="00421E03" w:rsidRDefault="00BB5064" w:rsidP="00EB1E52">
            <w:pPr>
              <w:jc w:val="both"/>
              <w:rPr>
                <w:rFonts w:ascii="Arial" w:hAnsi="Arial" w:cs="Arial"/>
                <w:b/>
              </w:rPr>
            </w:pPr>
            <w:r w:rsidRPr="00421E03">
              <w:rPr>
                <w:rFonts w:ascii="Arial" w:hAnsi="Arial" w:cs="Arial"/>
                <w:b/>
              </w:rPr>
              <w:t>Paternidad</w:t>
            </w:r>
          </w:p>
        </w:tc>
        <w:tc>
          <w:tcPr>
            <w:tcW w:w="2529" w:type="dxa"/>
          </w:tcPr>
          <w:p w:rsidR="00BB5064" w:rsidRPr="00421E03" w:rsidRDefault="00BB5064" w:rsidP="00EB1E52">
            <w:pPr>
              <w:jc w:val="both"/>
              <w:rPr>
                <w:rFonts w:ascii="Arial" w:hAnsi="Arial" w:cs="Arial"/>
              </w:rPr>
            </w:pPr>
            <w:r w:rsidRPr="00421E03">
              <w:rPr>
                <w:rFonts w:ascii="Arial" w:hAnsi="Arial" w:cs="Arial"/>
              </w:rPr>
              <w:t>Sin hijos</w:t>
            </w:r>
          </w:p>
        </w:tc>
        <w:tc>
          <w:tcPr>
            <w:tcW w:w="2530" w:type="dxa"/>
          </w:tcPr>
          <w:p w:rsidR="00BB5064" w:rsidRPr="00421E03" w:rsidRDefault="00BB5064" w:rsidP="00EB1E52">
            <w:pPr>
              <w:jc w:val="both"/>
              <w:rPr>
                <w:rFonts w:ascii="Arial" w:hAnsi="Arial" w:cs="Arial"/>
              </w:rPr>
            </w:pPr>
            <w:r w:rsidRPr="00421E03">
              <w:rPr>
                <w:rFonts w:ascii="Arial" w:hAnsi="Arial" w:cs="Arial"/>
              </w:rPr>
              <w:t>1 ó 2</w:t>
            </w:r>
          </w:p>
        </w:tc>
        <w:tc>
          <w:tcPr>
            <w:tcW w:w="2323" w:type="dxa"/>
          </w:tcPr>
          <w:p w:rsidR="00BB5064" w:rsidRPr="00421E03" w:rsidRDefault="00BB5064" w:rsidP="00EB1E52">
            <w:pPr>
              <w:jc w:val="both"/>
              <w:rPr>
                <w:rFonts w:ascii="Arial" w:hAnsi="Arial" w:cs="Arial"/>
              </w:rPr>
            </w:pPr>
            <w:r w:rsidRPr="00421E03">
              <w:rPr>
                <w:rFonts w:ascii="Arial" w:hAnsi="Arial" w:cs="Arial"/>
              </w:rPr>
              <w:t>Más de 2</w:t>
            </w:r>
          </w:p>
        </w:tc>
      </w:tr>
      <w:tr w:rsidR="00BB5064" w:rsidRPr="00421E03" w:rsidTr="00EB1E52">
        <w:tc>
          <w:tcPr>
            <w:tcW w:w="2338" w:type="dxa"/>
          </w:tcPr>
          <w:p w:rsidR="00BB5064" w:rsidRPr="00421E03" w:rsidRDefault="00BB5064" w:rsidP="00EB1E52">
            <w:pPr>
              <w:jc w:val="both"/>
              <w:rPr>
                <w:rFonts w:ascii="Arial" w:hAnsi="Arial" w:cs="Arial"/>
                <w:b/>
              </w:rPr>
            </w:pPr>
            <w:r w:rsidRPr="00421E03">
              <w:rPr>
                <w:rFonts w:ascii="Arial" w:hAnsi="Arial" w:cs="Arial"/>
                <w:b/>
              </w:rPr>
              <w:t>Artes</w:t>
            </w:r>
          </w:p>
        </w:tc>
        <w:tc>
          <w:tcPr>
            <w:tcW w:w="2529" w:type="dxa"/>
          </w:tcPr>
          <w:p w:rsidR="00BB5064" w:rsidRPr="00421E03" w:rsidRDefault="00BB5064" w:rsidP="00EB1E52">
            <w:pPr>
              <w:jc w:val="both"/>
              <w:rPr>
                <w:rFonts w:ascii="Arial" w:hAnsi="Arial" w:cs="Arial"/>
              </w:rPr>
            </w:pPr>
            <w:r w:rsidRPr="00421E03">
              <w:rPr>
                <w:rFonts w:ascii="Arial" w:hAnsi="Arial" w:cs="Arial"/>
              </w:rPr>
              <w:t>Música</w:t>
            </w:r>
          </w:p>
        </w:tc>
        <w:tc>
          <w:tcPr>
            <w:tcW w:w="2530" w:type="dxa"/>
          </w:tcPr>
          <w:p w:rsidR="00BB5064" w:rsidRPr="00421E03" w:rsidRDefault="00BB5064" w:rsidP="00EB1E52">
            <w:pPr>
              <w:jc w:val="both"/>
              <w:rPr>
                <w:rFonts w:ascii="Arial" w:hAnsi="Arial" w:cs="Arial"/>
              </w:rPr>
            </w:pPr>
            <w:r w:rsidRPr="00421E03">
              <w:rPr>
                <w:rFonts w:ascii="Arial" w:hAnsi="Arial" w:cs="Arial"/>
              </w:rPr>
              <w:t xml:space="preserve">Teatro </w:t>
            </w:r>
          </w:p>
        </w:tc>
        <w:tc>
          <w:tcPr>
            <w:tcW w:w="2323" w:type="dxa"/>
          </w:tcPr>
          <w:p w:rsidR="00BB5064" w:rsidRPr="00421E03" w:rsidRDefault="00BB5064" w:rsidP="00EB1E52">
            <w:pPr>
              <w:jc w:val="both"/>
              <w:rPr>
                <w:rFonts w:ascii="Arial" w:hAnsi="Arial" w:cs="Arial"/>
              </w:rPr>
            </w:pPr>
            <w:r w:rsidRPr="00421E03">
              <w:rPr>
                <w:rFonts w:ascii="Arial" w:hAnsi="Arial" w:cs="Arial"/>
              </w:rPr>
              <w:t>Danza</w:t>
            </w:r>
          </w:p>
        </w:tc>
      </w:tr>
      <w:tr w:rsidR="00BB5064" w:rsidRPr="00421E03" w:rsidTr="00EB1E52">
        <w:tc>
          <w:tcPr>
            <w:tcW w:w="2338" w:type="dxa"/>
          </w:tcPr>
          <w:p w:rsidR="00BB5064" w:rsidRPr="00421E03" w:rsidRDefault="00BB5064" w:rsidP="00EB1E52">
            <w:pPr>
              <w:jc w:val="both"/>
              <w:rPr>
                <w:rFonts w:ascii="Arial" w:hAnsi="Arial" w:cs="Arial"/>
                <w:b/>
              </w:rPr>
            </w:pPr>
            <w:r w:rsidRPr="00421E03">
              <w:rPr>
                <w:rFonts w:ascii="Arial" w:hAnsi="Arial" w:cs="Arial"/>
                <w:b/>
              </w:rPr>
              <w:t>Deportes</w:t>
            </w:r>
          </w:p>
        </w:tc>
        <w:tc>
          <w:tcPr>
            <w:tcW w:w="2529" w:type="dxa"/>
          </w:tcPr>
          <w:p w:rsidR="00BB5064" w:rsidRPr="00421E03" w:rsidRDefault="00BB5064" w:rsidP="00EB1E52">
            <w:pPr>
              <w:jc w:val="both"/>
              <w:rPr>
                <w:rFonts w:ascii="Arial" w:hAnsi="Arial" w:cs="Arial"/>
              </w:rPr>
            </w:pPr>
            <w:r w:rsidRPr="00421E03">
              <w:rPr>
                <w:rFonts w:ascii="Arial" w:hAnsi="Arial" w:cs="Arial"/>
              </w:rPr>
              <w:t>Futbol</w:t>
            </w:r>
          </w:p>
        </w:tc>
        <w:tc>
          <w:tcPr>
            <w:tcW w:w="2530" w:type="dxa"/>
          </w:tcPr>
          <w:p w:rsidR="00BB5064" w:rsidRPr="00421E03" w:rsidRDefault="00BB5064" w:rsidP="00EB1E52">
            <w:pPr>
              <w:jc w:val="both"/>
              <w:rPr>
                <w:rFonts w:ascii="Arial" w:hAnsi="Arial" w:cs="Arial"/>
              </w:rPr>
            </w:pPr>
            <w:r w:rsidRPr="00421E03">
              <w:rPr>
                <w:rFonts w:ascii="Arial" w:hAnsi="Arial" w:cs="Arial"/>
              </w:rPr>
              <w:t>Natación</w:t>
            </w:r>
          </w:p>
        </w:tc>
        <w:tc>
          <w:tcPr>
            <w:tcW w:w="2323" w:type="dxa"/>
          </w:tcPr>
          <w:p w:rsidR="00BB5064" w:rsidRPr="00421E03" w:rsidRDefault="00BB5064" w:rsidP="00EB1E52">
            <w:pPr>
              <w:jc w:val="both"/>
              <w:rPr>
                <w:rFonts w:ascii="Arial" w:hAnsi="Arial" w:cs="Arial"/>
              </w:rPr>
            </w:pPr>
            <w:r w:rsidRPr="00421E03">
              <w:rPr>
                <w:rFonts w:ascii="Arial" w:hAnsi="Arial" w:cs="Arial"/>
              </w:rPr>
              <w:t>Otros</w:t>
            </w:r>
          </w:p>
        </w:tc>
      </w:tr>
      <w:tr w:rsidR="00BB5064" w:rsidRPr="00421E03" w:rsidTr="00EB1E52">
        <w:tc>
          <w:tcPr>
            <w:tcW w:w="2338" w:type="dxa"/>
          </w:tcPr>
          <w:p w:rsidR="00BB5064" w:rsidRPr="00421E03" w:rsidRDefault="00BB5064" w:rsidP="00EB1E52">
            <w:pPr>
              <w:jc w:val="both"/>
              <w:rPr>
                <w:rFonts w:ascii="Arial" w:hAnsi="Arial" w:cs="Arial"/>
                <w:b/>
              </w:rPr>
            </w:pPr>
            <w:r w:rsidRPr="00421E03">
              <w:rPr>
                <w:rFonts w:ascii="Arial" w:hAnsi="Arial" w:cs="Arial"/>
                <w:b/>
              </w:rPr>
              <w:t>Donde vivir</w:t>
            </w:r>
          </w:p>
        </w:tc>
        <w:tc>
          <w:tcPr>
            <w:tcW w:w="2529" w:type="dxa"/>
          </w:tcPr>
          <w:p w:rsidR="00BB5064" w:rsidRPr="00421E03" w:rsidRDefault="00BB5064" w:rsidP="00EB1E52">
            <w:pPr>
              <w:jc w:val="both"/>
              <w:rPr>
                <w:rFonts w:ascii="Arial" w:hAnsi="Arial" w:cs="Arial"/>
              </w:rPr>
            </w:pPr>
            <w:r w:rsidRPr="00421E03">
              <w:rPr>
                <w:rFonts w:ascii="Arial" w:hAnsi="Arial" w:cs="Arial"/>
              </w:rPr>
              <w:t>En la misma ciudad donde nací</w:t>
            </w:r>
          </w:p>
        </w:tc>
        <w:tc>
          <w:tcPr>
            <w:tcW w:w="2530" w:type="dxa"/>
          </w:tcPr>
          <w:p w:rsidR="00BB5064" w:rsidRPr="00421E03" w:rsidRDefault="00BB5064" w:rsidP="00EB1E52">
            <w:pPr>
              <w:jc w:val="both"/>
              <w:rPr>
                <w:rFonts w:ascii="Arial" w:hAnsi="Arial" w:cs="Arial"/>
              </w:rPr>
            </w:pPr>
            <w:r w:rsidRPr="00421E03">
              <w:rPr>
                <w:rFonts w:ascii="Arial" w:hAnsi="Arial" w:cs="Arial"/>
              </w:rPr>
              <w:t>Otra ciudad</w:t>
            </w:r>
          </w:p>
        </w:tc>
        <w:tc>
          <w:tcPr>
            <w:tcW w:w="2323" w:type="dxa"/>
          </w:tcPr>
          <w:p w:rsidR="00BB5064" w:rsidRPr="00421E03" w:rsidRDefault="00BB5064" w:rsidP="00EB1E52">
            <w:pPr>
              <w:jc w:val="both"/>
              <w:rPr>
                <w:rFonts w:ascii="Arial" w:hAnsi="Arial" w:cs="Arial"/>
              </w:rPr>
            </w:pPr>
            <w:r w:rsidRPr="00421E03">
              <w:rPr>
                <w:rFonts w:ascii="Arial" w:hAnsi="Arial" w:cs="Arial"/>
              </w:rPr>
              <w:t>Campo</w:t>
            </w:r>
          </w:p>
        </w:tc>
      </w:tr>
      <w:tr w:rsidR="00BB5064" w:rsidRPr="00421E03" w:rsidTr="00EB1E52">
        <w:tc>
          <w:tcPr>
            <w:tcW w:w="2338" w:type="dxa"/>
          </w:tcPr>
          <w:p w:rsidR="00BB5064" w:rsidRPr="00421E03" w:rsidRDefault="00BB5064" w:rsidP="00EB1E52">
            <w:pPr>
              <w:jc w:val="both"/>
              <w:rPr>
                <w:rFonts w:ascii="Arial" w:hAnsi="Arial" w:cs="Arial"/>
                <w:b/>
              </w:rPr>
            </w:pPr>
            <w:r w:rsidRPr="00421E03">
              <w:rPr>
                <w:rFonts w:ascii="Arial" w:hAnsi="Arial" w:cs="Arial"/>
                <w:b/>
              </w:rPr>
              <w:t>Familia de origen</w:t>
            </w:r>
          </w:p>
        </w:tc>
        <w:tc>
          <w:tcPr>
            <w:tcW w:w="2529" w:type="dxa"/>
          </w:tcPr>
          <w:p w:rsidR="00BB5064" w:rsidRPr="00421E03" w:rsidRDefault="00BB5064" w:rsidP="00EB1E52">
            <w:pPr>
              <w:jc w:val="both"/>
              <w:rPr>
                <w:rFonts w:ascii="Arial" w:hAnsi="Arial" w:cs="Arial"/>
              </w:rPr>
            </w:pPr>
            <w:r w:rsidRPr="00421E03">
              <w:rPr>
                <w:rFonts w:ascii="Arial" w:hAnsi="Arial" w:cs="Arial"/>
              </w:rPr>
              <w:t>Parecerme mas a mi Papá</w:t>
            </w:r>
          </w:p>
        </w:tc>
        <w:tc>
          <w:tcPr>
            <w:tcW w:w="2530" w:type="dxa"/>
          </w:tcPr>
          <w:p w:rsidR="00BB5064" w:rsidRPr="00421E03" w:rsidRDefault="00BB5064" w:rsidP="00EB1E52">
            <w:pPr>
              <w:jc w:val="both"/>
              <w:rPr>
                <w:rFonts w:ascii="Arial" w:hAnsi="Arial" w:cs="Arial"/>
              </w:rPr>
            </w:pPr>
            <w:r w:rsidRPr="00421E03">
              <w:rPr>
                <w:rFonts w:ascii="Arial" w:hAnsi="Arial" w:cs="Arial"/>
              </w:rPr>
              <w:t>Parecerme más a mi Mamá</w:t>
            </w:r>
          </w:p>
        </w:tc>
        <w:tc>
          <w:tcPr>
            <w:tcW w:w="2323" w:type="dxa"/>
          </w:tcPr>
          <w:p w:rsidR="00BB5064" w:rsidRPr="00421E03" w:rsidRDefault="00BB5064" w:rsidP="00EB1E52">
            <w:pPr>
              <w:jc w:val="both"/>
              <w:rPr>
                <w:rFonts w:ascii="Arial" w:hAnsi="Arial" w:cs="Arial"/>
              </w:rPr>
            </w:pPr>
            <w:r w:rsidRPr="00421E03">
              <w:rPr>
                <w:rFonts w:ascii="Arial" w:hAnsi="Arial" w:cs="Arial"/>
              </w:rPr>
              <w:t>Parecerme a  ambos</w:t>
            </w:r>
          </w:p>
        </w:tc>
      </w:tr>
      <w:tr w:rsidR="00BB5064" w:rsidRPr="00421E03" w:rsidTr="00EB1E52">
        <w:tc>
          <w:tcPr>
            <w:tcW w:w="2338" w:type="dxa"/>
          </w:tcPr>
          <w:p w:rsidR="00BB5064" w:rsidRPr="00421E03" w:rsidRDefault="00BB5064" w:rsidP="00EB1E52">
            <w:pPr>
              <w:jc w:val="both"/>
              <w:rPr>
                <w:rFonts w:ascii="Arial" w:hAnsi="Arial" w:cs="Arial"/>
                <w:b/>
              </w:rPr>
            </w:pPr>
            <w:r w:rsidRPr="00421E03">
              <w:rPr>
                <w:rFonts w:ascii="Arial" w:hAnsi="Arial" w:cs="Arial"/>
                <w:b/>
              </w:rPr>
              <w:t>Religión</w:t>
            </w:r>
          </w:p>
        </w:tc>
        <w:tc>
          <w:tcPr>
            <w:tcW w:w="2529" w:type="dxa"/>
          </w:tcPr>
          <w:p w:rsidR="00BB5064" w:rsidRPr="00421E03" w:rsidRDefault="00BB5064" w:rsidP="00EB1E52">
            <w:pPr>
              <w:jc w:val="both"/>
              <w:rPr>
                <w:rFonts w:ascii="Arial" w:hAnsi="Arial" w:cs="Arial"/>
              </w:rPr>
            </w:pPr>
            <w:r w:rsidRPr="00421E03">
              <w:rPr>
                <w:rFonts w:ascii="Arial" w:hAnsi="Arial" w:cs="Arial"/>
              </w:rPr>
              <w:t>La misma que me inculcaron</w:t>
            </w:r>
          </w:p>
        </w:tc>
        <w:tc>
          <w:tcPr>
            <w:tcW w:w="2530" w:type="dxa"/>
          </w:tcPr>
          <w:p w:rsidR="00BB5064" w:rsidRPr="00421E03" w:rsidRDefault="00BB5064" w:rsidP="00EB1E52">
            <w:pPr>
              <w:jc w:val="both"/>
              <w:rPr>
                <w:rFonts w:ascii="Arial" w:hAnsi="Arial" w:cs="Arial"/>
              </w:rPr>
            </w:pPr>
            <w:r w:rsidRPr="00421E03">
              <w:rPr>
                <w:rFonts w:ascii="Arial" w:hAnsi="Arial" w:cs="Arial"/>
              </w:rPr>
              <w:t>Cambiar a otra religión</w:t>
            </w:r>
          </w:p>
        </w:tc>
        <w:tc>
          <w:tcPr>
            <w:tcW w:w="2323" w:type="dxa"/>
          </w:tcPr>
          <w:p w:rsidR="00BB5064" w:rsidRPr="00421E03" w:rsidRDefault="00BB5064" w:rsidP="00EB1E52">
            <w:pPr>
              <w:jc w:val="both"/>
              <w:rPr>
                <w:rFonts w:ascii="Arial" w:hAnsi="Arial" w:cs="Arial"/>
              </w:rPr>
            </w:pPr>
            <w:r w:rsidRPr="00421E03">
              <w:rPr>
                <w:rFonts w:ascii="Arial" w:hAnsi="Arial" w:cs="Arial"/>
              </w:rPr>
              <w:t>Sin religión</w:t>
            </w:r>
          </w:p>
        </w:tc>
      </w:tr>
      <w:tr w:rsidR="00BB5064" w:rsidRPr="00421E03" w:rsidTr="00EB1E52">
        <w:tc>
          <w:tcPr>
            <w:tcW w:w="2338" w:type="dxa"/>
          </w:tcPr>
          <w:p w:rsidR="00BB5064" w:rsidRPr="00421E03" w:rsidRDefault="00BB5064" w:rsidP="00EB1E52">
            <w:pPr>
              <w:jc w:val="both"/>
              <w:rPr>
                <w:rFonts w:ascii="Arial" w:hAnsi="Arial" w:cs="Arial"/>
                <w:b/>
              </w:rPr>
            </w:pPr>
            <w:r w:rsidRPr="00421E03">
              <w:rPr>
                <w:rFonts w:ascii="Arial" w:hAnsi="Arial" w:cs="Arial"/>
                <w:b/>
              </w:rPr>
              <w:t>En 5 años me gustaría…</w:t>
            </w:r>
          </w:p>
        </w:tc>
        <w:tc>
          <w:tcPr>
            <w:tcW w:w="2529" w:type="dxa"/>
          </w:tcPr>
          <w:p w:rsidR="00BB5064" w:rsidRPr="00421E03" w:rsidRDefault="00BB5064" w:rsidP="00EB1E52">
            <w:pPr>
              <w:jc w:val="both"/>
              <w:rPr>
                <w:rFonts w:ascii="Arial" w:hAnsi="Arial" w:cs="Arial"/>
              </w:rPr>
            </w:pPr>
            <w:r w:rsidRPr="00421E03">
              <w:rPr>
                <w:rFonts w:ascii="Arial" w:hAnsi="Arial" w:cs="Arial"/>
              </w:rPr>
              <w:t>Viajar</w:t>
            </w:r>
          </w:p>
        </w:tc>
        <w:tc>
          <w:tcPr>
            <w:tcW w:w="2530" w:type="dxa"/>
          </w:tcPr>
          <w:p w:rsidR="00BB5064" w:rsidRPr="00421E03" w:rsidRDefault="00BB5064" w:rsidP="00EB1E52">
            <w:pPr>
              <w:jc w:val="both"/>
              <w:rPr>
                <w:rFonts w:ascii="Arial" w:hAnsi="Arial" w:cs="Arial"/>
              </w:rPr>
            </w:pPr>
            <w:r w:rsidRPr="00421E03">
              <w:rPr>
                <w:rFonts w:ascii="Arial" w:hAnsi="Arial" w:cs="Arial"/>
              </w:rPr>
              <w:t>Formar mi familia</w:t>
            </w:r>
          </w:p>
        </w:tc>
        <w:tc>
          <w:tcPr>
            <w:tcW w:w="2323" w:type="dxa"/>
          </w:tcPr>
          <w:p w:rsidR="00BB5064" w:rsidRPr="00421E03" w:rsidRDefault="00BB5064" w:rsidP="00EB1E52">
            <w:pPr>
              <w:jc w:val="both"/>
              <w:rPr>
                <w:rFonts w:ascii="Arial" w:hAnsi="Arial" w:cs="Arial"/>
              </w:rPr>
            </w:pPr>
            <w:r w:rsidRPr="00421E03">
              <w:rPr>
                <w:rFonts w:ascii="Arial" w:hAnsi="Arial" w:cs="Arial"/>
              </w:rPr>
              <w:t>Cambiar de ciudad</w:t>
            </w:r>
          </w:p>
        </w:tc>
      </w:tr>
      <w:tr w:rsidR="00BB5064" w:rsidRPr="00421E03" w:rsidTr="00EB1E52">
        <w:tc>
          <w:tcPr>
            <w:tcW w:w="2338" w:type="dxa"/>
          </w:tcPr>
          <w:p w:rsidR="00BB5064" w:rsidRPr="00421E03" w:rsidRDefault="00BB5064" w:rsidP="00EB1E52">
            <w:pPr>
              <w:jc w:val="both"/>
              <w:rPr>
                <w:rFonts w:ascii="Arial" w:hAnsi="Arial" w:cs="Arial"/>
                <w:b/>
              </w:rPr>
            </w:pPr>
            <w:r w:rsidRPr="00421E03">
              <w:rPr>
                <w:rFonts w:ascii="Arial" w:hAnsi="Arial" w:cs="Arial"/>
                <w:b/>
              </w:rPr>
              <w:t>Diversión</w:t>
            </w:r>
          </w:p>
        </w:tc>
        <w:tc>
          <w:tcPr>
            <w:tcW w:w="2529" w:type="dxa"/>
          </w:tcPr>
          <w:p w:rsidR="00BB5064" w:rsidRPr="00421E03" w:rsidRDefault="00BB5064" w:rsidP="00EB1E52">
            <w:pPr>
              <w:jc w:val="both"/>
              <w:rPr>
                <w:rFonts w:ascii="Arial" w:hAnsi="Arial" w:cs="Arial"/>
              </w:rPr>
            </w:pPr>
            <w:r w:rsidRPr="00421E03">
              <w:rPr>
                <w:rFonts w:ascii="Arial" w:hAnsi="Arial" w:cs="Arial"/>
              </w:rPr>
              <w:t>Sólo escuchando música</w:t>
            </w:r>
          </w:p>
        </w:tc>
        <w:tc>
          <w:tcPr>
            <w:tcW w:w="2530" w:type="dxa"/>
          </w:tcPr>
          <w:p w:rsidR="00BB5064" w:rsidRPr="00421E03" w:rsidRDefault="00BB5064" w:rsidP="00EB1E52">
            <w:pPr>
              <w:jc w:val="both"/>
              <w:rPr>
                <w:rFonts w:ascii="Arial" w:hAnsi="Arial" w:cs="Arial"/>
              </w:rPr>
            </w:pPr>
            <w:r w:rsidRPr="00421E03">
              <w:rPr>
                <w:rFonts w:ascii="Arial" w:hAnsi="Arial" w:cs="Arial"/>
              </w:rPr>
              <w:t>Con 1 ó 2 amigos</w:t>
            </w:r>
          </w:p>
        </w:tc>
        <w:tc>
          <w:tcPr>
            <w:tcW w:w="2323" w:type="dxa"/>
          </w:tcPr>
          <w:p w:rsidR="00BB5064" w:rsidRPr="00421E03" w:rsidRDefault="00BB5064" w:rsidP="00EB1E52">
            <w:pPr>
              <w:jc w:val="both"/>
              <w:rPr>
                <w:rFonts w:ascii="Arial" w:hAnsi="Arial" w:cs="Arial"/>
              </w:rPr>
            </w:pPr>
            <w:r w:rsidRPr="00421E03">
              <w:rPr>
                <w:rFonts w:ascii="Arial" w:hAnsi="Arial" w:cs="Arial"/>
              </w:rPr>
              <w:t>Fiesta en grupo</w:t>
            </w:r>
          </w:p>
        </w:tc>
      </w:tr>
    </w:tbl>
    <w:p w:rsidR="00BB5064" w:rsidRPr="00421E03" w:rsidRDefault="00BB5064" w:rsidP="00BB5064">
      <w:pPr>
        <w:jc w:val="both"/>
        <w:rPr>
          <w:rFonts w:ascii="Arial" w:hAnsi="Arial" w:cs="Arial"/>
        </w:rPr>
      </w:pPr>
    </w:p>
    <w:p w:rsidR="00BB5064" w:rsidRPr="00421E03" w:rsidRDefault="00BB5064" w:rsidP="00BB5064">
      <w:pPr>
        <w:jc w:val="both"/>
        <w:rPr>
          <w:rFonts w:ascii="Arial" w:hAnsi="Arial" w:cs="Arial"/>
        </w:rPr>
      </w:pPr>
    </w:p>
    <w:p w:rsidR="00BB5064" w:rsidRPr="00421E03" w:rsidRDefault="00BB5064" w:rsidP="00BB5064">
      <w:pPr>
        <w:spacing w:line="240" w:lineRule="atLeast"/>
        <w:jc w:val="both"/>
        <w:rPr>
          <w:rFonts w:ascii="Arial" w:hAnsi="Arial" w:cs="Arial"/>
        </w:rPr>
      </w:pPr>
      <w:r w:rsidRPr="00421E03">
        <w:rPr>
          <w:rFonts w:ascii="Arial" w:hAnsi="Arial" w:cs="Arial"/>
        </w:rPr>
        <w:t>3.- Reflexión. El coordinador dirige la discusión con las siguientes preguntas:</w:t>
      </w:r>
    </w:p>
    <w:p w:rsidR="00BB5064" w:rsidRPr="00421E03" w:rsidRDefault="00BB5064" w:rsidP="00BB5064">
      <w:pPr>
        <w:spacing w:line="240" w:lineRule="atLeast"/>
        <w:jc w:val="both"/>
        <w:rPr>
          <w:rFonts w:ascii="Arial" w:hAnsi="Arial" w:cs="Arial"/>
          <w:b/>
        </w:rPr>
      </w:pPr>
      <w:r w:rsidRPr="00421E03">
        <w:rPr>
          <w:rFonts w:ascii="Arial" w:hAnsi="Arial" w:cs="Arial"/>
          <w:b/>
        </w:rPr>
        <w:t>¿Para que nos sirve este juego?</w:t>
      </w:r>
    </w:p>
    <w:p w:rsidR="00BB5064" w:rsidRPr="00421E03" w:rsidRDefault="00BB5064" w:rsidP="00BB5064">
      <w:pPr>
        <w:spacing w:line="240" w:lineRule="atLeast"/>
        <w:jc w:val="both"/>
        <w:rPr>
          <w:rFonts w:ascii="Arial" w:hAnsi="Arial" w:cs="Arial"/>
          <w:b/>
        </w:rPr>
      </w:pPr>
      <w:r w:rsidRPr="00421E03">
        <w:rPr>
          <w:rFonts w:ascii="Arial" w:hAnsi="Arial" w:cs="Arial"/>
          <w:b/>
        </w:rPr>
        <w:t>¿De que nos podemos dar cuenta?</w:t>
      </w:r>
    </w:p>
    <w:p w:rsidR="00BB5064" w:rsidRPr="00421E03" w:rsidRDefault="00BB5064" w:rsidP="00BB5064">
      <w:pPr>
        <w:spacing w:line="240" w:lineRule="atLeast"/>
        <w:jc w:val="both"/>
        <w:rPr>
          <w:rFonts w:ascii="Arial" w:hAnsi="Arial" w:cs="Arial"/>
          <w:b/>
        </w:rPr>
      </w:pPr>
      <w:r w:rsidRPr="00421E03">
        <w:rPr>
          <w:rFonts w:ascii="Arial" w:hAnsi="Arial" w:cs="Arial"/>
          <w:b/>
        </w:rPr>
        <w:t>¿Con quiénes te sentiste más identificado?</w:t>
      </w:r>
    </w:p>
    <w:p w:rsidR="00BB5064" w:rsidRPr="00421E03" w:rsidRDefault="00BB5064" w:rsidP="00BB5064">
      <w:pPr>
        <w:spacing w:line="240" w:lineRule="atLeast"/>
        <w:jc w:val="both"/>
        <w:rPr>
          <w:rFonts w:ascii="Arial" w:hAnsi="Arial" w:cs="Arial"/>
          <w:b/>
        </w:rPr>
      </w:pPr>
      <w:r w:rsidRPr="00421E03">
        <w:rPr>
          <w:rFonts w:ascii="Arial" w:hAnsi="Arial" w:cs="Arial"/>
          <w:b/>
        </w:rPr>
        <w:t>¿Por qué es importante el respeto a las diferencias?</w:t>
      </w:r>
    </w:p>
    <w:p w:rsidR="00BB5064" w:rsidRPr="00421E03" w:rsidRDefault="00BB5064" w:rsidP="00BB5064">
      <w:pPr>
        <w:spacing w:line="240" w:lineRule="atLeast"/>
        <w:jc w:val="both"/>
        <w:rPr>
          <w:rFonts w:ascii="Arial" w:hAnsi="Arial" w:cs="Arial"/>
        </w:rPr>
      </w:pPr>
      <w:r w:rsidRPr="00421E03">
        <w:rPr>
          <w:rFonts w:ascii="Arial" w:hAnsi="Arial" w:cs="Arial"/>
          <w:b/>
        </w:rPr>
        <w:t>¿Para que pueden ser útiles las coincidencias?</w:t>
      </w:r>
    </w:p>
    <w:p w:rsidR="00BB5064" w:rsidRPr="00421E03" w:rsidRDefault="00BB5064" w:rsidP="00BB5064">
      <w:pPr>
        <w:spacing w:line="240" w:lineRule="atLeast"/>
        <w:ind w:left="360"/>
        <w:jc w:val="both"/>
        <w:rPr>
          <w:rFonts w:ascii="Arial" w:hAnsi="Arial" w:cs="Arial"/>
        </w:rPr>
      </w:pPr>
      <w:r w:rsidRPr="00421E03">
        <w:rPr>
          <w:rFonts w:ascii="Arial" w:hAnsi="Arial" w:cs="Arial"/>
        </w:rPr>
        <w:t xml:space="preserve"> </w:t>
      </w:r>
    </w:p>
    <w:p w:rsidR="00BB5064" w:rsidRPr="00421E03" w:rsidRDefault="00BB5064" w:rsidP="00BB5064">
      <w:pPr>
        <w:spacing w:line="240" w:lineRule="atLeast"/>
        <w:jc w:val="both"/>
        <w:rPr>
          <w:rFonts w:ascii="Arial" w:hAnsi="Arial" w:cs="Arial"/>
        </w:rPr>
      </w:pPr>
      <w:r w:rsidRPr="00421E03">
        <w:rPr>
          <w:rFonts w:ascii="Arial" w:hAnsi="Arial" w:cs="Arial"/>
        </w:rPr>
        <w:t>4.- Comentarios. Se resaltan las siguientes ideas:</w:t>
      </w:r>
    </w:p>
    <w:p w:rsidR="00BB5064" w:rsidRPr="00421E03" w:rsidRDefault="00BB5064" w:rsidP="00BB5064">
      <w:pPr>
        <w:spacing w:line="240" w:lineRule="atLeast"/>
        <w:jc w:val="both"/>
        <w:rPr>
          <w:rFonts w:ascii="Arial" w:hAnsi="Arial" w:cs="Arial"/>
        </w:rPr>
      </w:pPr>
    </w:p>
    <w:p w:rsidR="00BB5064" w:rsidRPr="00421E03" w:rsidRDefault="00BB5064" w:rsidP="00BB5064">
      <w:pPr>
        <w:spacing w:line="240" w:lineRule="atLeast"/>
        <w:jc w:val="both"/>
        <w:rPr>
          <w:rFonts w:ascii="Arial" w:hAnsi="Arial" w:cs="Arial"/>
        </w:rPr>
      </w:pPr>
      <w:r w:rsidRPr="00421E03">
        <w:rPr>
          <w:rFonts w:ascii="Arial" w:hAnsi="Arial" w:cs="Arial"/>
        </w:rPr>
        <w:t>Al diseñar nuestro Proyecto de vida podemos tener coincidencias y diferencias con otros.</w:t>
      </w:r>
    </w:p>
    <w:p w:rsidR="00BB5064" w:rsidRPr="00421E03" w:rsidRDefault="00BB5064" w:rsidP="00BB5064">
      <w:pPr>
        <w:spacing w:line="240" w:lineRule="atLeast"/>
        <w:jc w:val="both"/>
        <w:rPr>
          <w:rFonts w:ascii="Arial" w:hAnsi="Arial" w:cs="Arial"/>
        </w:rPr>
      </w:pPr>
      <w:r w:rsidRPr="00421E03">
        <w:rPr>
          <w:rFonts w:ascii="Arial" w:hAnsi="Arial" w:cs="Arial"/>
        </w:rPr>
        <w:t>La sociedad es plural, todos pueden participar con sus distintos intereses</w:t>
      </w:r>
    </w:p>
    <w:p w:rsidR="00BB5064" w:rsidRPr="00421E03" w:rsidRDefault="00BB5064" w:rsidP="00BB5064">
      <w:pPr>
        <w:spacing w:line="240" w:lineRule="atLeast"/>
        <w:jc w:val="both"/>
        <w:rPr>
          <w:rFonts w:ascii="Arial" w:hAnsi="Arial" w:cs="Arial"/>
        </w:rPr>
      </w:pPr>
      <w:r w:rsidRPr="00421E03">
        <w:rPr>
          <w:rFonts w:ascii="Arial" w:hAnsi="Arial" w:cs="Arial"/>
        </w:rPr>
        <w:t>El proyecto de vida tiene una dimensión colectiva.</w:t>
      </w:r>
    </w:p>
    <w:p w:rsidR="00BB5064" w:rsidRPr="00421E03" w:rsidRDefault="00BB5064" w:rsidP="00BB5064">
      <w:pPr>
        <w:spacing w:line="240" w:lineRule="atLeast"/>
        <w:jc w:val="both"/>
        <w:rPr>
          <w:rFonts w:ascii="Arial" w:hAnsi="Arial" w:cs="Arial"/>
        </w:rPr>
      </w:pPr>
      <w:r w:rsidRPr="00421E03">
        <w:rPr>
          <w:rFonts w:ascii="Arial" w:hAnsi="Arial" w:cs="Arial"/>
        </w:rPr>
        <w:t>La etapa de la adolescencia es un punto de partida para la construcción del proyecto de vida. La vocación profesional se vincula con el estudio.</w:t>
      </w:r>
    </w:p>
    <w:p w:rsidR="00BB5064" w:rsidRPr="00421E03" w:rsidRDefault="00BB5064" w:rsidP="00BB5064">
      <w:pPr>
        <w:rPr>
          <w:rFonts w:ascii="Arial" w:hAnsi="Arial" w:cs="Arial"/>
        </w:rPr>
      </w:pPr>
      <w:r w:rsidRPr="00421E03">
        <w:rPr>
          <w:rFonts w:ascii="Arial" w:hAnsi="Arial" w:cs="Arial"/>
          <w:b/>
        </w:rPr>
        <w:t xml:space="preserve">Seguimiento: </w:t>
      </w:r>
      <w:r w:rsidRPr="00421E03">
        <w:rPr>
          <w:rFonts w:ascii="Arial" w:hAnsi="Arial" w:cs="Arial"/>
        </w:rPr>
        <w:t>Se pueden organizar otras acciones de tipo vocacional en la escuela.</w:t>
      </w:r>
    </w:p>
    <w:p w:rsidR="00BB5064" w:rsidRPr="00421E03" w:rsidRDefault="00BB5064" w:rsidP="00BB5064">
      <w:pPr>
        <w:rPr>
          <w:rFonts w:ascii="Arial" w:hAnsi="Arial" w:cs="Arial"/>
          <w:lang w:val="es-ES"/>
        </w:rPr>
      </w:pPr>
    </w:p>
    <w:p w:rsidR="00BB5064" w:rsidRPr="00421E03" w:rsidRDefault="00BB5064" w:rsidP="00BB5064">
      <w:pPr>
        <w:jc w:val="center"/>
        <w:rPr>
          <w:rFonts w:ascii="Arial" w:hAnsi="Arial" w:cs="Arial"/>
          <w:b/>
        </w:rPr>
      </w:pPr>
      <w:r w:rsidRPr="00421E03">
        <w:rPr>
          <w:rFonts w:ascii="Arial" w:hAnsi="Arial" w:cs="Arial"/>
          <w:b/>
        </w:rPr>
        <w:t>ACTIVIDAD 1</w:t>
      </w:r>
    </w:p>
    <w:p w:rsidR="007C7E11" w:rsidRPr="00421E03" w:rsidRDefault="007C7E11" w:rsidP="007C7E11">
      <w:pPr>
        <w:jc w:val="both"/>
        <w:rPr>
          <w:rFonts w:ascii="Arial" w:hAnsi="Arial" w:cs="Arial"/>
          <w:b/>
        </w:rPr>
      </w:pPr>
    </w:p>
    <w:sectPr w:rsidR="007C7E11" w:rsidRPr="00421E03" w:rsidSect="0094068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A52A9"/>
    <w:multiLevelType w:val="hybridMultilevel"/>
    <w:tmpl w:val="A3EACE32"/>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5961D3D"/>
    <w:multiLevelType w:val="hybridMultilevel"/>
    <w:tmpl w:val="A830BFBC"/>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307526B2"/>
    <w:multiLevelType w:val="hybridMultilevel"/>
    <w:tmpl w:val="52DC1C5E"/>
    <w:lvl w:ilvl="0" w:tplc="3B1E3FD4">
      <w:start w:val="1"/>
      <w:numFmt w:val="bullet"/>
      <w:lvlText w:val=""/>
      <w:lvlJc w:val="left"/>
      <w:pPr>
        <w:ind w:left="720" w:hanging="360"/>
      </w:pPr>
      <w:rPr>
        <w:rFonts w:ascii="Symbol" w:hAnsi="Symbol" w:hint="default"/>
        <w:color w:val="0070C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37FF7618"/>
    <w:multiLevelType w:val="hybridMultilevel"/>
    <w:tmpl w:val="A1388962"/>
    <w:lvl w:ilvl="0" w:tplc="3B1E3FD4">
      <w:start w:val="1"/>
      <w:numFmt w:val="bullet"/>
      <w:lvlText w:val=""/>
      <w:lvlJc w:val="left"/>
      <w:pPr>
        <w:ind w:left="720" w:hanging="360"/>
      </w:pPr>
      <w:rPr>
        <w:rFonts w:ascii="Symbol" w:hAnsi="Symbol" w:hint="default"/>
        <w:color w:val="0070C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73217D2D"/>
    <w:multiLevelType w:val="hybridMultilevel"/>
    <w:tmpl w:val="D72A195A"/>
    <w:lvl w:ilvl="0" w:tplc="3B1E3FD4">
      <w:start w:val="1"/>
      <w:numFmt w:val="bullet"/>
      <w:lvlText w:val=""/>
      <w:lvlJc w:val="left"/>
      <w:pPr>
        <w:ind w:left="720" w:hanging="360"/>
      </w:pPr>
      <w:rPr>
        <w:rFonts w:ascii="Symbol" w:hAnsi="Symbol" w:hint="default"/>
        <w:color w:val="0070C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C4A"/>
    <w:rsid w:val="0003703C"/>
    <w:rsid w:val="00040BCF"/>
    <w:rsid w:val="00214C4A"/>
    <w:rsid w:val="003F063E"/>
    <w:rsid w:val="00766426"/>
    <w:rsid w:val="007C7E11"/>
    <w:rsid w:val="00863C75"/>
    <w:rsid w:val="0094068D"/>
    <w:rsid w:val="0099788D"/>
    <w:rsid w:val="00BB5064"/>
    <w:rsid w:val="00C002FE"/>
    <w:rsid w:val="00F45C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link w:val="Ttulo1Car"/>
    <w:qFormat/>
    <w:rsid w:val="00040BCF"/>
    <w:pPr>
      <w:spacing w:before="100" w:beforeAutospacing="1" w:after="100" w:afterAutospacing="1"/>
      <w:outlineLvl w:val="0"/>
    </w:pPr>
    <w:rPr>
      <w:rFonts w:eastAsia="Calibri"/>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 w:type="character" w:styleId="CitaHTML">
    <w:name w:val="HTML Cite"/>
    <w:basedOn w:val="Fuentedeprrafopredeter"/>
    <w:rsid w:val="0099788D"/>
    <w:rPr>
      <w:i/>
      <w:iCs/>
    </w:rPr>
  </w:style>
  <w:style w:type="character" w:customStyle="1" w:styleId="Ttulo1Car">
    <w:name w:val="Título 1 Car"/>
    <w:basedOn w:val="Fuentedeprrafopredeter"/>
    <w:link w:val="Ttulo1"/>
    <w:rsid w:val="00040BCF"/>
    <w:rPr>
      <w:rFonts w:ascii="Times New Roman" w:eastAsia="Calibri" w:hAnsi="Times New Roman" w:cs="Times New Roman"/>
      <w:b/>
      <w:bCs/>
      <w:kern w:val="36"/>
      <w:sz w:val="48"/>
      <w:szCs w:val="48"/>
      <w:lang w:val="es-MX" w:eastAsia="es-MX"/>
    </w:rPr>
  </w:style>
  <w:style w:type="table" w:styleId="Tablaconcuadrcula">
    <w:name w:val="Table Grid"/>
    <w:basedOn w:val="Tablanormal"/>
    <w:rsid w:val="00766426"/>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qFormat/>
    <w:rsid w:val="00766426"/>
    <w:rPr>
      <w:rFonts w:cs="Times New Roman"/>
      <w:b/>
      <w:bCs/>
    </w:rPr>
  </w:style>
  <w:style w:type="paragraph" w:styleId="Textodeglobo">
    <w:name w:val="Balloon Text"/>
    <w:basedOn w:val="Normal"/>
    <w:link w:val="TextodegloboCar"/>
    <w:uiPriority w:val="99"/>
    <w:semiHidden/>
    <w:unhideWhenUsed/>
    <w:rsid w:val="00766426"/>
    <w:rPr>
      <w:rFonts w:ascii="Tahoma" w:hAnsi="Tahoma" w:cs="Tahoma"/>
      <w:sz w:val="16"/>
      <w:szCs w:val="16"/>
    </w:rPr>
  </w:style>
  <w:style w:type="character" w:customStyle="1" w:styleId="TextodegloboCar">
    <w:name w:val="Texto de globo Car"/>
    <w:basedOn w:val="Fuentedeprrafopredeter"/>
    <w:link w:val="Textodeglobo"/>
    <w:uiPriority w:val="99"/>
    <w:semiHidden/>
    <w:rsid w:val="00766426"/>
    <w:rPr>
      <w:rFonts w:ascii="Tahoma" w:eastAsia="Times New Roman" w:hAnsi="Tahoma" w:cs="Tahoma"/>
      <w:sz w:val="16"/>
      <w:szCs w:val="16"/>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link w:val="Ttulo1Car"/>
    <w:qFormat/>
    <w:rsid w:val="00040BCF"/>
    <w:pPr>
      <w:spacing w:before="100" w:beforeAutospacing="1" w:after="100" w:afterAutospacing="1"/>
      <w:outlineLvl w:val="0"/>
    </w:pPr>
    <w:rPr>
      <w:rFonts w:eastAsia="Calibri"/>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 w:type="character" w:styleId="CitaHTML">
    <w:name w:val="HTML Cite"/>
    <w:basedOn w:val="Fuentedeprrafopredeter"/>
    <w:rsid w:val="0099788D"/>
    <w:rPr>
      <w:i/>
      <w:iCs/>
    </w:rPr>
  </w:style>
  <w:style w:type="character" w:customStyle="1" w:styleId="Ttulo1Car">
    <w:name w:val="Título 1 Car"/>
    <w:basedOn w:val="Fuentedeprrafopredeter"/>
    <w:link w:val="Ttulo1"/>
    <w:rsid w:val="00040BCF"/>
    <w:rPr>
      <w:rFonts w:ascii="Times New Roman" w:eastAsia="Calibri" w:hAnsi="Times New Roman" w:cs="Times New Roman"/>
      <w:b/>
      <w:bCs/>
      <w:kern w:val="36"/>
      <w:sz w:val="48"/>
      <w:szCs w:val="48"/>
      <w:lang w:val="es-MX" w:eastAsia="es-MX"/>
    </w:rPr>
  </w:style>
  <w:style w:type="table" w:styleId="Tablaconcuadrcula">
    <w:name w:val="Table Grid"/>
    <w:basedOn w:val="Tablanormal"/>
    <w:rsid w:val="00766426"/>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qFormat/>
    <w:rsid w:val="00766426"/>
    <w:rPr>
      <w:rFonts w:cs="Times New Roman"/>
      <w:b/>
      <w:bCs/>
    </w:rPr>
  </w:style>
  <w:style w:type="paragraph" w:styleId="Textodeglobo">
    <w:name w:val="Balloon Text"/>
    <w:basedOn w:val="Normal"/>
    <w:link w:val="TextodegloboCar"/>
    <w:uiPriority w:val="99"/>
    <w:semiHidden/>
    <w:unhideWhenUsed/>
    <w:rsid w:val="00766426"/>
    <w:rPr>
      <w:rFonts w:ascii="Tahoma" w:hAnsi="Tahoma" w:cs="Tahoma"/>
      <w:sz w:val="16"/>
      <w:szCs w:val="16"/>
    </w:rPr>
  </w:style>
  <w:style w:type="character" w:customStyle="1" w:styleId="TextodegloboCar">
    <w:name w:val="Texto de globo Car"/>
    <w:basedOn w:val="Fuentedeprrafopredeter"/>
    <w:link w:val="Textodeglobo"/>
    <w:uiPriority w:val="99"/>
    <w:semiHidden/>
    <w:rsid w:val="00766426"/>
    <w:rPr>
      <w:rFonts w:ascii="Tahoma" w:eastAsia="Times New Roman" w:hAnsi="Tahoma" w:cs="Tahoma"/>
      <w:sz w:val="16"/>
      <w:szCs w:val="16"/>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5/ancar/ancar.shtml" TargetMode="External"/><Relationship Id="rId13" Type="http://schemas.openxmlformats.org/officeDocument/2006/relationships/hyperlink" Target="http://www.monografias.com/trabajos16/romano-limitaciones/romano-limitaciones.shtml" TargetMode="External"/><Relationship Id="rId18" Type="http://schemas.openxmlformats.org/officeDocument/2006/relationships/hyperlink" Target="http://www.monografias.com/trabajos35/proyecto-de-vida/proyecto-de-vida.shtml" TargetMode="External"/><Relationship Id="rId3" Type="http://schemas.microsoft.com/office/2007/relationships/stylesWithEffects" Target="stylesWithEffects.xml"/><Relationship Id="rId7" Type="http://schemas.openxmlformats.org/officeDocument/2006/relationships/hyperlink" Target="http://www.monografias.com/trabajos33/juventud/juventud.shtml" TargetMode="External"/><Relationship Id="rId12" Type="http://schemas.openxmlformats.org/officeDocument/2006/relationships/hyperlink" Target="http://www.monografias.com/trabajos16/filosofia-del-amor/filosofia-del-amor.shtml" TargetMode="External"/><Relationship Id="rId17" Type="http://schemas.openxmlformats.org/officeDocument/2006/relationships/hyperlink" Target="http://www.monografias.com/trabajos/inseguridad/inseguridad.shtml" TargetMode="External"/><Relationship Id="rId2" Type="http://schemas.openxmlformats.org/officeDocument/2006/relationships/styles" Target="styles.xml"/><Relationship Id="rId16" Type="http://schemas.openxmlformats.org/officeDocument/2006/relationships/hyperlink" Target="http://www.monografias.com/trabajos901/evolucion-historica-concepciones-tiempo/evolucion-historica-concepciones-tiempo.s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onografias.com/trabajos15/adolescencia-crisis/adolescencia-crisis.shtml" TargetMode="External"/><Relationship Id="rId11" Type="http://schemas.openxmlformats.org/officeDocument/2006/relationships/hyperlink" Target="http://www.monografias.com/trabajos14/la-libertad/la-libertad.shtml" TargetMode="External"/><Relationship Id="rId5" Type="http://schemas.openxmlformats.org/officeDocument/2006/relationships/webSettings" Target="webSettings.xml"/><Relationship Id="rId15" Type="http://schemas.openxmlformats.org/officeDocument/2006/relationships/hyperlink" Target="http://www.monografias.com/trabajos14/personalidad/personalidad.shtml" TargetMode="External"/><Relationship Id="rId10" Type="http://schemas.openxmlformats.org/officeDocument/2006/relationships/hyperlink" Target="http://www.monografias.com/trabajos15/inteligencia-emocional/inteligencia-emocional.s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onografias.com/trabajos11/estacon/estacon.shtml" TargetMode="External"/><Relationship Id="rId14" Type="http://schemas.openxmlformats.org/officeDocument/2006/relationships/hyperlink" Target="http://www.monografias.com/trabajos33/responsabilidad/responsabilidad.s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1044</Words>
  <Characters>5744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6775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2010-06-29T21:27:00Z</dcterms:created>
  <dcterms:modified xsi:type="dcterms:W3CDTF">2010-06-29T21:27:00Z</dcterms:modified>
</cp:coreProperties>
</file>